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67" w:rsidRDefault="006B1467" w:rsidP="0091763B">
      <w:pPr>
        <w:spacing w:line="540" w:lineRule="exact"/>
        <w:jc w:val="left"/>
        <w:rPr>
          <w:rFonts w:ascii="Times New Roman" w:eastAsia="华文中宋" w:hAnsi="华文中宋" w:cs="Times New Roman"/>
          <w:b/>
          <w:bCs/>
          <w:sz w:val="36"/>
          <w:szCs w:val="36"/>
        </w:rPr>
      </w:pPr>
      <w:r w:rsidRPr="00BA2045">
        <w:rPr>
          <w:rFonts w:ascii="Times New Roman" w:eastAsia="仿宋_GB2312" w:hAnsi="Times New Roman" w:cs="仿宋_GB2312" w:hint="eastAsia"/>
          <w:sz w:val="28"/>
          <w:szCs w:val="28"/>
        </w:rPr>
        <w:t>附件</w:t>
      </w:r>
    </w:p>
    <w:p w:rsidR="006B1467" w:rsidRDefault="006B1467" w:rsidP="0091763B">
      <w:pPr>
        <w:spacing w:line="540" w:lineRule="exact"/>
        <w:jc w:val="center"/>
        <w:rPr>
          <w:rFonts w:ascii="Times New Roman" w:eastAsia="华文中宋" w:hAnsi="华文中宋" w:cs="Times New Roman"/>
          <w:b/>
          <w:bCs/>
          <w:sz w:val="44"/>
          <w:szCs w:val="44"/>
        </w:rPr>
      </w:pPr>
      <w:r>
        <w:rPr>
          <w:rFonts w:ascii="Times New Roman" w:eastAsia="华文中宋" w:hAnsi="华文中宋" w:cs="华文中宋" w:hint="eastAsia"/>
          <w:b/>
          <w:bCs/>
          <w:sz w:val="44"/>
          <w:szCs w:val="44"/>
        </w:rPr>
        <w:t>中科</w:t>
      </w:r>
      <w:r w:rsidRPr="00305EEC">
        <w:rPr>
          <w:rFonts w:ascii="Times New Roman" w:eastAsia="华文中宋" w:hAnsi="华文中宋" w:cs="华文中宋" w:hint="eastAsia"/>
          <w:b/>
          <w:bCs/>
          <w:sz w:val="44"/>
          <w:szCs w:val="44"/>
        </w:rPr>
        <w:t>院</w:t>
      </w:r>
      <w:r>
        <w:rPr>
          <w:rFonts w:ascii="Times New Roman" w:eastAsia="华文中宋" w:hAnsi="华文中宋" w:cs="华文中宋" w:hint="eastAsia"/>
          <w:b/>
          <w:bCs/>
          <w:sz w:val="44"/>
          <w:szCs w:val="44"/>
        </w:rPr>
        <w:t>广州能源所</w:t>
      </w:r>
      <w:r w:rsidRPr="00305EEC">
        <w:rPr>
          <w:rFonts w:ascii="Times New Roman" w:eastAsia="华文中宋" w:hAnsi="华文中宋" w:cs="华文中宋" w:hint="eastAsia"/>
          <w:b/>
          <w:bCs/>
          <w:sz w:val="44"/>
          <w:szCs w:val="44"/>
        </w:rPr>
        <w:t>党的群众路线教育实践活动安排表</w:t>
      </w:r>
    </w:p>
    <w:tbl>
      <w:tblPr>
        <w:tblpPr w:leftFromText="180" w:rightFromText="180" w:vertAnchor="text" w:horzAnchor="margin"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900"/>
        <w:gridCol w:w="1333"/>
        <w:gridCol w:w="1995"/>
        <w:gridCol w:w="4830"/>
        <w:gridCol w:w="3150"/>
        <w:gridCol w:w="1806"/>
      </w:tblGrid>
      <w:tr w:rsidR="006B1467" w:rsidRPr="00BA2045">
        <w:trPr>
          <w:trHeight w:val="772"/>
        </w:trPr>
        <w:tc>
          <w:tcPr>
            <w:tcW w:w="900" w:type="dxa"/>
            <w:vAlign w:val="center"/>
          </w:tcPr>
          <w:p w:rsidR="006B1467" w:rsidRPr="00BA2045" w:rsidRDefault="006B1467" w:rsidP="008F4C15">
            <w:pPr>
              <w:spacing w:line="500" w:lineRule="exact"/>
              <w:jc w:val="center"/>
              <w:rPr>
                <w:rFonts w:ascii="Times New Roman" w:eastAsia="黑体" w:hAnsi="Times New Roman" w:cs="Times New Roman"/>
                <w:b/>
                <w:bCs/>
                <w:sz w:val="28"/>
                <w:szCs w:val="28"/>
              </w:rPr>
            </w:pPr>
            <w:r w:rsidRPr="00BA2045">
              <w:rPr>
                <w:rFonts w:ascii="Times New Roman" w:eastAsia="黑体" w:hAnsi="Times New Roman" w:cs="黑体" w:hint="eastAsia"/>
                <w:b/>
                <w:bCs/>
                <w:sz w:val="28"/>
                <w:szCs w:val="28"/>
              </w:rPr>
              <w:t>环节</w:t>
            </w:r>
          </w:p>
        </w:tc>
        <w:tc>
          <w:tcPr>
            <w:tcW w:w="1333" w:type="dxa"/>
            <w:tcMar>
              <w:left w:w="28" w:type="dxa"/>
              <w:right w:w="28" w:type="dxa"/>
            </w:tcMar>
            <w:vAlign w:val="center"/>
          </w:tcPr>
          <w:p w:rsidR="006B1467" w:rsidRPr="00BA2045" w:rsidRDefault="006B1467" w:rsidP="008F4C15">
            <w:pPr>
              <w:spacing w:line="500" w:lineRule="exact"/>
              <w:jc w:val="center"/>
              <w:rPr>
                <w:rFonts w:ascii="Times New Roman" w:eastAsia="黑体" w:hAnsi="Times New Roman" w:cs="Times New Roman"/>
                <w:b/>
                <w:bCs/>
                <w:sz w:val="28"/>
                <w:szCs w:val="28"/>
              </w:rPr>
            </w:pPr>
            <w:r w:rsidRPr="00BA2045">
              <w:rPr>
                <w:rFonts w:ascii="Times New Roman" w:eastAsia="黑体" w:hAnsi="Times New Roman" w:cs="黑体" w:hint="eastAsia"/>
                <w:b/>
                <w:bCs/>
                <w:sz w:val="28"/>
                <w:szCs w:val="28"/>
              </w:rPr>
              <w:t>时间</w:t>
            </w:r>
          </w:p>
        </w:tc>
        <w:tc>
          <w:tcPr>
            <w:tcW w:w="1995" w:type="dxa"/>
            <w:vAlign w:val="center"/>
          </w:tcPr>
          <w:p w:rsidR="006B1467" w:rsidRPr="00BA2045" w:rsidRDefault="006B1467" w:rsidP="008F4C15">
            <w:pPr>
              <w:spacing w:line="500" w:lineRule="exact"/>
              <w:jc w:val="center"/>
              <w:rPr>
                <w:rFonts w:ascii="Times New Roman" w:eastAsia="黑体" w:hAnsi="Times New Roman" w:cs="Times New Roman"/>
                <w:b/>
                <w:bCs/>
                <w:sz w:val="28"/>
                <w:szCs w:val="28"/>
              </w:rPr>
            </w:pPr>
            <w:r w:rsidRPr="00BA2045">
              <w:rPr>
                <w:rFonts w:ascii="Times New Roman" w:eastAsia="黑体" w:hAnsi="Times New Roman" w:cs="黑体" w:hint="eastAsia"/>
                <w:b/>
                <w:bCs/>
                <w:sz w:val="28"/>
                <w:szCs w:val="28"/>
              </w:rPr>
              <w:t>活动</w:t>
            </w:r>
          </w:p>
        </w:tc>
        <w:tc>
          <w:tcPr>
            <w:tcW w:w="4830" w:type="dxa"/>
            <w:vAlign w:val="center"/>
          </w:tcPr>
          <w:p w:rsidR="006B1467" w:rsidRPr="00BA2045" w:rsidRDefault="006B1467" w:rsidP="008F4C15">
            <w:pPr>
              <w:spacing w:line="500" w:lineRule="exact"/>
              <w:jc w:val="center"/>
              <w:rPr>
                <w:rFonts w:ascii="Times New Roman" w:eastAsia="黑体" w:hAnsi="Times New Roman" w:cs="Times New Roman"/>
                <w:b/>
                <w:bCs/>
                <w:sz w:val="28"/>
                <w:szCs w:val="28"/>
              </w:rPr>
            </w:pPr>
            <w:r w:rsidRPr="00BA2045">
              <w:rPr>
                <w:rFonts w:ascii="Times New Roman" w:eastAsia="黑体" w:hAnsi="Times New Roman" w:cs="黑体" w:hint="eastAsia"/>
                <w:b/>
                <w:bCs/>
                <w:sz w:val="28"/>
                <w:szCs w:val="28"/>
              </w:rPr>
              <w:t>主要内容</w:t>
            </w:r>
          </w:p>
        </w:tc>
        <w:tc>
          <w:tcPr>
            <w:tcW w:w="3150" w:type="dxa"/>
            <w:vAlign w:val="center"/>
          </w:tcPr>
          <w:p w:rsidR="006B1467" w:rsidRPr="00BA2045" w:rsidRDefault="006B1467" w:rsidP="008F4C15">
            <w:pPr>
              <w:spacing w:line="500" w:lineRule="exact"/>
              <w:jc w:val="center"/>
              <w:rPr>
                <w:rFonts w:ascii="Times New Roman" w:eastAsia="黑体" w:hAnsi="Times New Roman" w:cs="Times New Roman"/>
                <w:b/>
                <w:bCs/>
                <w:sz w:val="28"/>
                <w:szCs w:val="28"/>
              </w:rPr>
            </w:pPr>
            <w:r w:rsidRPr="00BA2045">
              <w:rPr>
                <w:rFonts w:ascii="Times New Roman" w:eastAsia="黑体" w:hAnsi="Times New Roman" w:cs="黑体" w:hint="eastAsia"/>
                <w:b/>
                <w:bCs/>
                <w:sz w:val="28"/>
                <w:szCs w:val="28"/>
              </w:rPr>
              <w:t>参加人员</w:t>
            </w:r>
          </w:p>
        </w:tc>
        <w:tc>
          <w:tcPr>
            <w:tcW w:w="1806" w:type="dxa"/>
            <w:vAlign w:val="center"/>
          </w:tcPr>
          <w:p w:rsidR="006B1467" w:rsidRPr="00BA2045" w:rsidRDefault="006B1467" w:rsidP="008F4C15">
            <w:pPr>
              <w:spacing w:line="500" w:lineRule="exact"/>
              <w:rPr>
                <w:rFonts w:ascii="Times New Roman" w:eastAsia="黑体" w:hAnsi="Times New Roman" w:cs="Times New Roman"/>
                <w:b/>
                <w:bCs/>
                <w:sz w:val="28"/>
                <w:szCs w:val="28"/>
              </w:rPr>
            </w:pPr>
            <w:r w:rsidRPr="00BA2045">
              <w:rPr>
                <w:rFonts w:ascii="Times New Roman" w:eastAsia="黑体" w:hAnsi="Times New Roman" w:cs="黑体" w:hint="eastAsia"/>
                <w:b/>
                <w:bCs/>
                <w:sz w:val="28"/>
                <w:szCs w:val="28"/>
              </w:rPr>
              <w:t>承办部门</w:t>
            </w:r>
          </w:p>
        </w:tc>
      </w:tr>
      <w:tr w:rsidR="006B1467" w:rsidRPr="00BA2045">
        <w:trPr>
          <w:trHeight w:val="772"/>
        </w:trPr>
        <w:tc>
          <w:tcPr>
            <w:tcW w:w="900" w:type="dxa"/>
            <w:vMerge w:val="restart"/>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r w:rsidRPr="004D2E71">
              <w:rPr>
                <w:rFonts w:ascii="仿宋_GB2312" w:eastAsia="仿宋_GB2312" w:hAnsi="Times New Roman" w:cs="仿宋_GB2312" w:hint="eastAsia"/>
                <w:b/>
                <w:bCs/>
                <w:sz w:val="28"/>
                <w:szCs w:val="28"/>
              </w:rPr>
              <w:t>（一）学习</w:t>
            </w:r>
          </w:p>
          <w:p w:rsidR="006B1467" w:rsidRPr="004D2E71" w:rsidRDefault="006B1467" w:rsidP="008F4C15">
            <w:pPr>
              <w:spacing w:line="500" w:lineRule="exact"/>
              <w:jc w:val="left"/>
              <w:rPr>
                <w:rFonts w:ascii="仿宋_GB2312" w:eastAsia="仿宋_GB2312" w:hAnsi="Times New Roman" w:cs="Times New Roman"/>
                <w:b/>
                <w:bCs/>
                <w:sz w:val="28"/>
                <w:szCs w:val="28"/>
              </w:rPr>
            </w:pPr>
            <w:r w:rsidRPr="004D2E71">
              <w:rPr>
                <w:rFonts w:ascii="仿宋_GB2312" w:eastAsia="仿宋_GB2312" w:hAnsi="Times New Roman" w:cs="仿宋_GB2312" w:hint="eastAsia"/>
                <w:b/>
                <w:bCs/>
                <w:sz w:val="28"/>
                <w:szCs w:val="28"/>
              </w:rPr>
              <w:t>教育</w:t>
            </w:r>
          </w:p>
          <w:p w:rsidR="006B1467" w:rsidRPr="004D2E71" w:rsidRDefault="006B1467" w:rsidP="008F4C15">
            <w:pPr>
              <w:spacing w:line="500" w:lineRule="exact"/>
              <w:jc w:val="left"/>
              <w:rPr>
                <w:rFonts w:ascii="仿宋_GB2312" w:eastAsia="仿宋_GB2312" w:hAnsi="Times New Roman" w:cs="Times New Roman"/>
                <w:b/>
                <w:bCs/>
                <w:sz w:val="28"/>
                <w:szCs w:val="28"/>
              </w:rPr>
            </w:pPr>
            <w:r w:rsidRPr="004D2E71">
              <w:rPr>
                <w:rFonts w:ascii="仿宋_GB2312" w:eastAsia="仿宋_GB2312" w:hAnsi="Times New Roman" w:cs="仿宋_GB2312" w:hint="eastAsia"/>
                <w:b/>
                <w:bCs/>
                <w:sz w:val="28"/>
                <w:szCs w:val="28"/>
              </w:rPr>
              <w:t>听取</w:t>
            </w:r>
          </w:p>
          <w:p w:rsidR="006B1467" w:rsidRPr="00BA2045" w:rsidRDefault="006B1467" w:rsidP="008F4C15">
            <w:pPr>
              <w:spacing w:line="500" w:lineRule="exact"/>
              <w:jc w:val="left"/>
              <w:rPr>
                <w:rFonts w:ascii="Times New Roman" w:eastAsia="黑体" w:hAnsi="Times New Roman" w:cs="Times New Roman"/>
                <w:b/>
                <w:bCs/>
                <w:sz w:val="28"/>
                <w:szCs w:val="28"/>
              </w:rPr>
            </w:pPr>
            <w:r w:rsidRPr="004D2E71">
              <w:rPr>
                <w:rFonts w:ascii="仿宋_GB2312" w:eastAsia="仿宋_GB2312" w:hAnsi="Times New Roman" w:cs="仿宋_GB2312" w:hint="eastAsia"/>
                <w:b/>
                <w:bCs/>
                <w:sz w:val="28"/>
                <w:szCs w:val="28"/>
              </w:rPr>
              <w:t>意见</w:t>
            </w:r>
          </w:p>
        </w:tc>
        <w:tc>
          <w:tcPr>
            <w:tcW w:w="1333" w:type="dxa"/>
            <w:tcMar>
              <w:left w:w="28" w:type="dxa"/>
              <w:right w:w="28" w:type="dxa"/>
            </w:tcMar>
            <w:vAlign w:val="center"/>
          </w:tcPr>
          <w:p w:rsidR="006B1467" w:rsidRPr="008F4C15" w:rsidRDefault="006B1467" w:rsidP="008F4C15">
            <w:pPr>
              <w:spacing w:line="500" w:lineRule="exact"/>
              <w:jc w:val="center"/>
              <w:rPr>
                <w:rFonts w:ascii="仿宋_GB2312" w:eastAsia="仿宋_GB2312" w:hAnsi="Times New Roman" w:cs="Times New Roman"/>
                <w:sz w:val="28"/>
                <w:szCs w:val="28"/>
              </w:rPr>
            </w:pPr>
            <w:r w:rsidRPr="008F4C15">
              <w:rPr>
                <w:rFonts w:ascii="仿宋_GB2312" w:eastAsia="仿宋_GB2312" w:hAnsi="Times New Roman" w:cs="仿宋_GB2312"/>
                <w:sz w:val="28"/>
                <w:szCs w:val="28"/>
              </w:rPr>
              <w:t>6</w:t>
            </w:r>
            <w:r w:rsidRPr="008F4C15">
              <w:rPr>
                <w:rFonts w:ascii="仿宋_GB2312" w:eastAsia="仿宋_GB2312" w:hAnsi="Times New Roman" w:cs="仿宋_GB2312" w:hint="eastAsia"/>
                <w:sz w:val="28"/>
                <w:szCs w:val="28"/>
              </w:rPr>
              <w:t>月中旬</w:t>
            </w:r>
          </w:p>
        </w:tc>
        <w:tc>
          <w:tcPr>
            <w:tcW w:w="1995" w:type="dxa"/>
            <w:vAlign w:val="center"/>
          </w:tcPr>
          <w:p w:rsidR="006B1467" w:rsidRPr="008F4C15" w:rsidRDefault="006B1467" w:rsidP="008F4C15">
            <w:pPr>
              <w:spacing w:line="500" w:lineRule="exact"/>
              <w:jc w:val="center"/>
              <w:rPr>
                <w:rFonts w:ascii="仿宋_GB2312" w:eastAsia="仿宋_GB2312" w:hAnsi="Times New Roman" w:cs="Times New Roman"/>
                <w:sz w:val="28"/>
                <w:szCs w:val="28"/>
              </w:rPr>
            </w:pPr>
            <w:r w:rsidRPr="008F4C15">
              <w:rPr>
                <w:rFonts w:ascii="仿宋_GB2312" w:eastAsia="仿宋_GB2312" w:hAnsi="Times New Roman" w:cs="仿宋_GB2312" w:hint="eastAsia"/>
                <w:sz w:val="28"/>
                <w:szCs w:val="28"/>
              </w:rPr>
              <w:t>参加两院党组（中心组）学习扩大会</w:t>
            </w:r>
          </w:p>
        </w:tc>
        <w:tc>
          <w:tcPr>
            <w:tcW w:w="4830" w:type="dxa"/>
            <w:vAlign w:val="center"/>
          </w:tcPr>
          <w:p w:rsidR="006B1467" w:rsidRPr="008F4C15" w:rsidRDefault="006B1467" w:rsidP="007A60B9">
            <w:pPr>
              <w:spacing w:line="500" w:lineRule="exact"/>
              <w:rPr>
                <w:rFonts w:ascii="仿宋_GB2312" w:eastAsia="仿宋_GB2312" w:hAnsi="Times New Roman" w:cs="Times New Roman"/>
                <w:sz w:val="28"/>
                <w:szCs w:val="28"/>
              </w:rPr>
            </w:pPr>
            <w:r w:rsidRPr="008F4C15">
              <w:rPr>
                <w:rFonts w:ascii="Times New Roman" w:eastAsia="仿宋_GB2312" w:hAnsi="Times New Roman" w:cs="仿宋_GB2312" w:hint="eastAsia"/>
                <w:sz w:val="28"/>
                <w:szCs w:val="28"/>
              </w:rPr>
              <w:t>学习传达习近平总书记在党的群众路线教育实践活动工作会议上的重要讲话精神，听取中央纪委驻中科院纪检组组长、中科院党组成员李志刚作专题报告</w:t>
            </w:r>
          </w:p>
        </w:tc>
        <w:tc>
          <w:tcPr>
            <w:tcW w:w="3150" w:type="dxa"/>
            <w:vAlign w:val="center"/>
          </w:tcPr>
          <w:p w:rsidR="006B1467" w:rsidRPr="008F4C15" w:rsidRDefault="006B1467" w:rsidP="008F4C15">
            <w:pPr>
              <w:spacing w:line="500" w:lineRule="exact"/>
              <w:jc w:val="center"/>
              <w:rPr>
                <w:rFonts w:ascii="仿宋_GB2312" w:eastAsia="仿宋_GB2312" w:hAnsi="Times New Roman" w:cs="Times New Roman"/>
                <w:sz w:val="28"/>
                <w:szCs w:val="28"/>
              </w:rPr>
            </w:pPr>
            <w:r w:rsidRPr="008F4C15">
              <w:rPr>
                <w:rFonts w:ascii="Times New Roman" w:eastAsia="仿宋_GB2312" w:hAnsi="Times New Roman" w:cs="仿宋_GB2312" w:hint="eastAsia"/>
                <w:sz w:val="28"/>
                <w:szCs w:val="28"/>
              </w:rPr>
              <w:t>所领导班子成员、党委和纪委委员以及中层以上干部</w:t>
            </w:r>
          </w:p>
        </w:tc>
        <w:tc>
          <w:tcPr>
            <w:tcW w:w="1806" w:type="dxa"/>
            <w:vAlign w:val="center"/>
          </w:tcPr>
          <w:p w:rsidR="006B1467" w:rsidRPr="008F4C15"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hint="eastAsia"/>
                <w:sz w:val="28"/>
                <w:szCs w:val="28"/>
              </w:rPr>
              <w:t>组织人教处</w:t>
            </w:r>
          </w:p>
        </w:tc>
      </w:tr>
      <w:tr w:rsidR="006B1467" w:rsidRPr="00BA2045">
        <w:trPr>
          <w:trHeight w:val="1119"/>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7</w:t>
            </w:r>
            <w:r w:rsidRPr="004D2E71">
              <w:rPr>
                <w:rFonts w:ascii="仿宋_GB2312" w:eastAsia="仿宋_GB2312" w:hAnsi="Times New Roman" w:cs="仿宋_GB2312" w:hint="eastAsia"/>
                <w:sz w:val="28"/>
                <w:szCs w:val="28"/>
              </w:rPr>
              <w:t>月</w:t>
            </w:r>
            <w:r w:rsidRPr="004D2E71">
              <w:rPr>
                <w:rFonts w:ascii="仿宋_GB2312" w:eastAsia="仿宋_GB2312" w:hAnsi="Times New Roman" w:cs="仿宋_GB2312"/>
                <w:sz w:val="28"/>
                <w:szCs w:val="28"/>
              </w:rPr>
              <w:t>3</w:t>
            </w:r>
            <w:r w:rsidRPr="004D2E71">
              <w:rPr>
                <w:rFonts w:ascii="仿宋_GB2312" w:eastAsia="仿宋_GB2312" w:hAnsi="Times New Roman" w:cs="仿宋_GB2312" w:hint="eastAsia"/>
                <w:sz w:val="28"/>
                <w:szCs w:val="28"/>
              </w:rPr>
              <w:t>日</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全体党员大会</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传达中央和中科院关于党的群众路线教育实践活动工作会议精神。</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全体</w:t>
            </w:r>
            <w:r>
              <w:rPr>
                <w:rFonts w:ascii="仿宋_GB2312" w:eastAsia="仿宋_GB2312" w:hAnsi="Times New Roman" w:cs="仿宋_GB2312" w:hint="eastAsia"/>
                <w:sz w:val="28"/>
                <w:szCs w:val="28"/>
              </w:rPr>
              <w:t>在职</w:t>
            </w:r>
            <w:r w:rsidRPr="004D2E71">
              <w:rPr>
                <w:rFonts w:ascii="仿宋_GB2312" w:eastAsia="仿宋_GB2312" w:hAnsi="Times New Roman" w:cs="仿宋_GB2312" w:hint="eastAsia"/>
                <w:sz w:val="28"/>
                <w:szCs w:val="28"/>
              </w:rPr>
              <w:t>党员、</w:t>
            </w:r>
            <w:r>
              <w:rPr>
                <w:rFonts w:ascii="仿宋_GB2312" w:eastAsia="仿宋_GB2312" w:hAnsi="Times New Roman" w:cs="仿宋_GB2312" w:hint="eastAsia"/>
                <w:sz w:val="28"/>
                <w:szCs w:val="28"/>
              </w:rPr>
              <w:t>离退休支部书记、</w:t>
            </w:r>
            <w:r w:rsidRPr="004D2E71">
              <w:rPr>
                <w:rFonts w:ascii="仿宋_GB2312" w:eastAsia="仿宋_GB2312" w:hAnsi="Times New Roman" w:cs="仿宋_GB2312" w:hint="eastAsia"/>
                <w:sz w:val="28"/>
                <w:szCs w:val="28"/>
              </w:rPr>
              <w:t>中层以上干部</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451"/>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7</w:t>
            </w:r>
            <w:r w:rsidRPr="004D2E71">
              <w:rPr>
                <w:rFonts w:ascii="仿宋_GB2312" w:eastAsia="仿宋_GB2312" w:hAnsi="Times New Roman" w:cs="仿宋_GB2312" w:hint="eastAsia"/>
                <w:sz w:val="28"/>
                <w:szCs w:val="28"/>
              </w:rPr>
              <w:t>月</w:t>
            </w:r>
            <w:r w:rsidRPr="004D2E71">
              <w:rPr>
                <w:rFonts w:ascii="仿宋_GB2312" w:eastAsia="仿宋_GB2312" w:hAnsi="Times New Roman" w:cs="仿宋_GB2312"/>
                <w:sz w:val="28"/>
                <w:szCs w:val="28"/>
              </w:rPr>
              <w:t>15</w:t>
            </w:r>
            <w:r w:rsidRPr="004D2E71">
              <w:rPr>
                <w:rFonts w:ascii="仿宋_GB2312" w:eastAsia="仿宋_GB2312" w:hAnsi="Times New Roman" w:cs="仿宋_GB2312" w:hint="eastAsia"/>
                <w:sz w:val="28"/>
                <w:szCs w:val="28"/>
              </w:rPr>
              <w:t>日</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参加全院教育实践活动视频动员大会</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白春礼同志作动员报告，中央教育实践活动督导组提出工作要求。</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党委委员、纪委委员、党支部书记、中层以上干部</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187"/>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7</w:t>
            </w:r>
            <w:r w:rsidRPr="004D2E71">
              <w:rPr>
                <w:rFonts w:ascii="仿宋_GB2312" w:eastAsia="仿宋_GB2312" w:hAnsi="Times New Roman" w:cs="仿宋_GB2312" w:hint="eastAsia"/>
                <w:sz w:val="28"/>
                <w:szCs w:val="28"/>
              </w:rPr>
              <w:t>月</w:t>
            </w:r>
            <w:r w:rsidRPr="004D2E71">
              <w:rPr>
                <w:rFonts w:ascii="仿宋_GB2312" w:eastAsia="仿宋_GB2312" w:hAnsi="Times New Roman" w:cs="仿宋_GB2312"/>
                <w:sz w:val="28"/>
                <w:szCs w:val="28"/>
              </w:rPr>
              <w:t>26</w:t>
            </w:r>
            <w:r w:rsidRPr="004D2E71">
              <w:rPr>
                <w:rFonts w:ascii="仿宋_GB2312" w:eastAsia="仿宋_GB2312" w:hAnsi="Times New Roman" w:cs="仿宋_GB2312" w:hint="eastAsia"/>
                <w:sz w:val="28"/>
                <w:szCs w:val="28"/>
              </w:rPr>
              <w:t>日</w:t>
            </w:r>
          </w:p>
        </w:tc>
        <w:tc>
          <w:tcPr>
            <w:tcW w:w="1995" w:type="dxa"/>
            <w:vAlign w:val="center"/>
          </w:tcPr>
          <w:p w:rsidR="006B1467" w:rsidRPr="004D2E71" w:rsidRDefault="006B1467" w:rsidP="008F4C15">
            <w:pPr>
              <w:spacing w:line="500" w:lineRule="exact"/>
              <w:jc w:val="center"/>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党委会</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研究确定研究所的群众路线实施方案</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党委委员</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091"/>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7</w:t>
            </w:r>
            <w:r w:rsidRPr="004D2E71">
              <w:rPr>
                <w:rFonts w:ascii="仿宋_GB2312" w:eastAsia="仿宋_GB2312" w:hAnsi="Times New Roman" w:cs="仿宋_GB2312" w:hint="eastAsia"/>
                <w:sz w:val="28"/>
                <w:szCs w:val="28"/>
              </w:rPr>
              <w:t>月</w:t>
            </w:r>
            <w:r>
              <w:rPr>
                <w:rFonts w:ascii="仿宋_GB2312" w:eastAsia="仿宋_GB2312" w:hAnsi="Times New Roman" w:cs="仿宋_GB2312" w:hint="eastAsia"/>
                <w:sz w:val="28"/>
                <w:szCs w:val="28"/>
              </w:rPr>
              <w:t>中旬</w:t>
            </w:r>
            <w:r w:rsidRPr="004D2E71">
              <w:rPr>
                <w:rFonts w:ascii="仿宋_GB2312" w:eastAsia="仿宋_GB2312" w:hAnsi="Times New Roman" w:cs="仿宋_GB2312" w:hint="eastAsia"/>
                <w:sz w:val="28"/>
                <w:szCs w:val="28"/>
              </w:rPr>
              <w:t>开始</w:t>
            </w:r>
          </w:p>
        </w:tc>
        <w:tc>
          <w:tcPr>
            <w:tcW w:w="1995" w:type="dxa"/>
            <w:vAlign w:val="center"/>
          </w:tcPr>
          <w:p w:rsidR="006B1467" w:rsidRPr="004D2E71" w:rsidRDefault="006B1467" w:rsidP="008F4C15">
            <w:pPr>
              <w:spacing w:line="500" w:lineRule="exact"/>
              <w:jc w:val="center"/>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个人自学</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下发学习材料，认真开展自学。</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全体党员</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各党支部</w:t>
            </w:r>
          </w:p>
        </w:tc>
      </w:tr>
      <w:tr w:rsidR="006B1467" w:rsidRPr="00BA2045">
        <w:trPr>
          <w:trHeight w:val="1091"/>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sz w:val="28"/>
                <w:szCs w:val="28"/>
              </w:rPr>
              <w:t>7</w:t>
            </w:r>
            <w:r>
              <w:rPr>
                <w:rFonts w:ascii="仿宋_GB2312" w:eastAsia="仿宋_GB2312" w:hAnsi="Times New Roman" w:cs="仿宋_GB2312" w:hint="eastAsia"/>
                <w:sz w:val="28"/>
                <w:szCs w:val="28"/>
              </w:rPr>
              <w:t>月下旬</w:t>
            </w:r>
          </w:p>
        </w:tc>
        <w:tc>
          <w:tcPr>
            <w:tcW w:w="1995" w:type="dxa"/>
            <w:vAlign w:val="center"/>
          </w:tcPr>
          <w:p w:rsidR="006B1467" w:rsidRPr="004D2E71" w:rsidRDefault="006B1467" w:rsidP="008F4C15">
            <w:pPr>
              <w:spacing w:line="50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白春礼院长到广州分院调研指导教育实践活动</w:t>
            </w:r>
          </w:p>
        </w:tc>
        <w:tc>
          <w:tcPr>
            <w:tcW w:w="4830" w:type="dxa"/>
            <w:vAlign w:val="center"/>
          </w:tcPr>
          <w:p w:rsidR="006B1467" w:rsidRPr="008F4C15"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hint="eastAsia"/>
                <w:sz w:val="28"/>
                <w:szCs w:val="28"/>
              </w:rPr>
              <w:t>听取白春礼院长就开展教育实践活动提出的要求</w:t>
            </w:r>
          </w:p>
        </w:tc>
        <w:tc>
          <w:tcPr>
            <w:tcW w:w="3150" w:type="dxa"/>
            <w:vAlign w:val="center"/>
          </w:tcPr>
          <w:p w:rsidR="006B1467" w:rsidRPr="008F4C15"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hint="eastAsia"/>
                <w:sz w:val="28"/>
                <w:szCs w:val="28"/>
              </w:rPr>
              <w:t>所长、党委书记及科学家代表</w:t>
            </w:r>
          </w:p>
        </w:tc>
        <w:tc>
          <w:tcPr>
            <w:tcW w:w="1806" w:type="dxa"/>
            <w:vAlign w:val="center"/>
          </w:tcPr>
          <w:p w:rsidR="006B1467" w:rsidRPr="008F4C15" w:rsidRDefault="006B1467" w:rsidP="008F4C15">
            <w:pPr>
              <w:spacing w:line="500" w:lineRule="exact"/>
              <w:jc w:val="left"/>
              <w:rPr>
                <w:rFonts w:ascii="仿宋_GB2312" w:eastAsia="仿宋_GB2312" w:hAnsi="Times New Roman" w:cs="Times New Roman"/>
                <w:sz w:val="28"/>
                <w:szCs w:val="28"/>
              </w:rPr>
            </w:pPr>
          </w:p>
        </w:tc>
      </w:tr>
      <w:tr w:rsidR="006B1467" w:rsidRPr="00BA2045">
        <w:trPr>
          <w:trHeight w:val="1407"/>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8</w:t>
            </w:r>
            <w:r w:rsidRPr="004D2E71">
              <w:rPr>
                <w:rFonts w:ascii="仿宋_GB2312" w:eastAsia="仿宋_GB2312" w:hAnsi="Times New Roman" w:cs="仿宋_GB2312" w:hint="eastAsia"/>
                <w:sz w:val="28"/>
                <w:szCs w:val="28"/>
              </w:rPr>
              <w:t>月</w:t>
            </w:r>
            <w:r>
              <w:rPr>
                <w:rFonts w:ascii="仿宋_GB2312" w:eastAsia="仿宋_GB2312" w:hAnsi="Times New Roman" w:cs="仿宋_GB2312" w:hint="eastAsia"/>
                <w:sz w:val="28"/>
                <w:szCs w:val="28"/>
              </w:rPr>
              <w:t>上旬</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Pr>
                <w:rFonts w:ascii="仿宋_GB2312" w:eastAsia="仿宋_GB2312" w:hAnsi="Times New Roman" w:cs="仿宋_GB2312" w:hint="eastAsia"/>
                <w:sz w:val="28"/>
                <w:szCs w:val="28"/>
              </w:rPr>
              <w:t>开展</w:t>
            </w:r>
            <w:r w:rsidRPr="004D2E71">
              <w:rPr>
                <w:rFonts w:ascii="仿宋_GB2312" w:eastAsia="仿宋_GB2312" w:hAnsi="Times New Roman" w:cs="仿宋_GB2312" w:hint="eastAsia"/>
                <w:sz w:val="28"/>
                <w:szCs w:val="28"/>
              </w:rPr>
              <w:t>纪律教育学习</w:t>
            </w:r>
            <w:r>
              <w:rPr>
                <w:rFonts w:ascii="仿宋_GB2312" w:eastAsia="仿宋_GB2312" w:hAnsi="Times New Roman" w:cs="仿宋_GB2312" w:hint="eastAsia"/>
                <w:sz w:val="28"/>
                <w:szCs w:val="28"/>
              </w:rPr>
              <w:t>活动</w:t>
            </w:r>
          </w:p>
        </w:tc>
        <w:tc>
          <w:tcPr>
            <w:tcW w:w="4830" w:type="dxa"/>
            <w:vAlign w:val="center"/>
          </w:tcPr>
          <w:p w:rsidR="006B1467" w:rsidRPr="004D2E71" w:rsidRDefault="006B1467" w:rsidP="008F4C15">
            <w:pPr>
              <w:spacing w:line="56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围绕今年的主题和十二五发展规划，就中科院“创新</w:t>
            </w:r>
            <w:r w:rsidRPr="004D2E71">
              <w:rPr>
                <w:rFonts w:ascii="仿宋_GB2312" w:eastAsia="仿宋_GB2312" w:hAnsi="Times New Roman" w:cs="仿宋_GB2312"/>
                <w:sz w:val="28"/>
                <w:szCs w:val="28"/>
              </w:rPr>
              <w:t>2020</w:t>
            </w:r>
            <w:r w:rsidRPr="004D2E71">
              <w:rPr>
                <w:rFonts w:ascii="仿宋_GB2312" w:eastAsia="仿宋_GB2312" w:hAnsi="Times New Roman" w:cs="仿宋_GB2312" w:hint="eastAsia"/>
                <w:sz w:val="28"/>
                <w:szCs w:val="28"/>
              </w:rPr>
              <w:t>”、改进工作作风、廉洁从业风险防控教育等问题进行学习和讨论，增强中层以上干部对反腐败工作重要性的认识，树立全心全意创新为民、服务宗旨意识。</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所领导、纪委成员、所长助理、团队负责人、工会正副主席、各部门正副处长、党支部书记、团委书记</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Pr>
                <w:rFonts w:ascii="仿宋_GB2312" w:eastAsia="仿宋_GB2312" w:hAnsi="Times New Roman" w:cs="仿宋_GB2312" w:hint="eastAsia"/>
                <w:sz w:val="28"/>
                <w:szCs w:val="28"/>
              </w:rPr>
              <w:t>纪检审办公室</w:t>
            </w:r>
          </w:p>
        </w:tc>
      </w:tr>
      <w:tr w:rsidR="006B1467" w:rsidRPr="00BA2045">
        <w:trPr>
          <w:trHeight w:val="1407"/>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8</w:t>
            </w:r>
            <w:r w:rsidRPr="004D2E71">
              <w:rPr>
                <w:rFonts w:ascii="仿宋_GB2312" w:eastAsia="仿宋_GB2312" w:hAnsi="Times New Roman" w:cs="仿宋_GB2312" w:hint="eastAsia"/>
                <w:sz w:val="28"/>
                <w:szCs w:val="28"/>
              </w:rPr>
              <w:t>月</w:t>
            </w:r>
            <w:r w:rsidRPr="004D2E71">
              <w:rPr>
                <w:rFonts w:ascii="仿宋_GB2312" w:eastAsia="仿宋_GB2312" w:hAnsi="Times New Roman" w:cs="仿宋_GB2312"/>
                <w:sz w:val="28"/>
                <w:szCs w:val="28"/>
              </w:rPr>
              <w:t>26</w:t>
            </w:r>
            <w:r w:rsidRPr="004D2E71">
              <w:rPr>
                <w:rFonts w:ascii="仿宋_GB2312" w:eastAsia="仿宋_GB2312" w:hAnsi="Times New Roman" w:cs="仿宋_GB2312" w:hint="eastAsia"/>
                <w:sz w:val="28"/>
                <w:szCs w:val="28"/>
              </w:rPr>
              <w:t>日</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党的群众路线教育实践活动动员大会</w:t>
            </w:r>
          </w:p>
        </w:tc>
        <w:tc>
          <w:tcPr>
            <w:tcW w:w="4830" w:type="dxa"/>
            <w:vAlign w:val="center"/>
          </w:tcPr>
          <w:p w:rsidR="006B1467" w:rsidRPr="004D2E71" w:rsidRDefault="006B1467" w:rsidP="007A60B9">
            <w:pPr>
              <w:widowControl/>
              <w:spacing w:line="600" w:lineRule="exact"/>
              <w:ind w:firstLineChars="18" w:firstLine="50"/>
              <w:rPr>
                <w:rFonts w:ascii="仿宋_GB2312" w:eastAsia="仿宋_GB2312" w:hAnsi="宋体" w:cs="Times New Roman"/>
                <w:sz w:val="28"/>
                <w:szCs w:val="28"/>
              </w:rPr>
            </w:pPr>
            <w:r w:rsidRPr="004D2E71">
              <w:rPr>
                <w:rFonts w:ascii="仿宋_GB2312" w:eastAsia="仿宋_GB2312" w:hAnsi="Times New Roman" w:cs="仿宋_GB2312" w:hint="eastAsia"/>
                <w:sz w:val="28"/>
                <w:szCs w:val="28"/>
              </w:rPr>
              <w:t>传达</w:t>
            </w:r>
            <w:r w:rsidRPr="004D2E71">
              <w:rPr>
                <w:rFonts w:ascii="仿宋_GB2312" w:eastAsia="仿宋_GB2312" w:hAnsi="宋体" w:cs="仿宋_GB2312" w:hint="eastAsia"/>
                <w:sz w:val="28"/>
                <w:szCs w:val="28"/>
              </w:rPr>
              <w:t>中央党的群众路线教育实践活动的相关要求及白春礼院长在中科院党的群众路线教育实践活动动员大会上的重要讲话精神，部署研究所的实施方案。</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Times New Roman" w:eastAsia="仿宋_GB2312" w:hAnsi="Times New Roman" w:cs="仿宋_GB2312" w:hint="eastAsia"/>
                <w:sz w:val="28"/>
                <w:szCs w:val="28"/>
              </w:rPr>
              <w:t>院督导组成员、分院领导、所党委委员</w:t>
            </w:r>
            <w:r w:rsidRPr="00BA2045">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所</w:t>
            </w:r>
            <w:r w:rsidRPr="00BA2045">
              <w:rPr>
                <w:rFonts w:ascii="Times New Roman" w:eastAsia="仿宋_GB2312" w:hAnsi="Times New Roman" w:cs="仿宋_GB2312" w:hint="eastAsia"/>
                <w:sz w:val="28"/>
                <w:szCs w:val="28"/>
              </w:rPr>
              <w:t>领导、</w:t>
            </w:r>
            <w:r>
              <w:rPr>
                <w:rFonts w:ascii="Times New Roman" w:eastAsia="仿宋_GB2312" w:hAnsi="Times New Roman" w:cs="仿宋_GB2312" w:hint="eastAsia"/>
                <w:sz w:val="28"/>
                <w:szCs w:val="28"/>
              </w:rPr>
              <w:t>全体在职党员、离退休支部书记</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083"/>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9</w:t>
            </w:r>
            <w:r w:rsidRPr="004D2E71">
              <w:rPr>
                <w:rFonts w:ascii="仿宋_GB2312" w:eastAsia="仿宋_GB2312" w:hAnsi="Times New Roman" w:cs="仿宋_GB2312" w:hint="eastAsia"/>
                <w:sz w:val="28"/>
                <w:szCs w:val="28"/>
              </w:rPr>
              <w:t>月中</w:t>
            </w:r>
            <w:r>
              <w:rPr>
                <w:rFonts w:ascii="仿宋_GB2312" w:eastAsia="仿宋_GB2312" w:hAnsi="Times New Roman" w:cs="仿宋_GB2312" w:hint="eastAsia"/>
                <w:sz w:val="28"/>
                <w:szCs w:val="28"/>
              </w:rPr>
              <w:t>下</w:t>
            </w:r>
            <w:r w:rsidRPr="004D2E71">
              <w:rPr>
                <w:rFonts w:ascii="仿宋_GB2312" w:eastAsia="仿宋_GB2312" w:hAnsi="Times New Roman" w:cs="仿宋_GB2312" w:hint="eastAsia"/>
                <w:sz w:val="28"/>
                <w:szCs w:val="28"/>
              </w:rPr>
              <w:t>旬</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深入调研，听取意见</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组织学习和宣传教育，召开不同层次、不同类别人员的座谈会和</w:t>
            </w:r>
            <w:r>
              <w:rPr>
                <w:rFonts w:ascii="仿宋_GB2312" w:eastAsia="仿宋_GB2312" w:hAnsi="Times New Roman" w:cs="仿宋_GB2312" w:hint="eastAsia"/>
                <w:sz w:val="28"/>
                <w:szCs w:val="28"/>
              </w:rPr>
              <w:t>调研</w:t>
            </w:r>
            <w:r w:rsidRPr="004D2E71">
              <w:rPr>
                <w:rFonts w:ascii="仿宋_GB2312" w:eastAsia="仿宋_GB2312" w:hAnsi="Times New Roman" w:cs="仿宋_GB2312" w:hint="eastAsia"/>
                <w:sz w:val="28"/>
                <w:szCs w:val="28"/>
              </w:rPr>
              <w:t>走访，并通过邮箱、所长接待日、支部民主生活会、统战工作座谈会、相互谈心等方式，广泛征求职工群众的意见。</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hint="eastAsia"/>
                <w:sz w:val="28"/>
                <w:szCs w:val="28"/>
              </w:rPr>
              <w:t>所党委委员、职能部门负责人</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2005"/>
        </w:trPr>
        <w:tc>
          <w:tcPr>
            <w:tcW w:w="900" w:type="dxa"/>
            <w:vMerge w:val="restart"/>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r w:rsidRPr="004D2E71">
              <w:rPr>
                <w:rFonts w:ascii="仿宋_GB2312" w:eastAsia="仿宋_GB2312" w:hAnsi="Times New Roman" w:cs="仿宋_GB2312" w:hint="eastAsia"/>
                <w:b/>
                <w:bCs/>
                <w:sz w:val="28"/>
                <w:szCs w:val="28"/>
              </w:rPr>
              <w:t>（二）查摆</w:t>
            </w:r>
          </w:p>
          <w:p w:rsidR="006B1467" w:rsidRPr="004D2E71" w:rsidRDefault="006B1467" w:rsidP="008F4C15">
            <w:pPr>
              <w:spacing w:line="500" w:lineRule="exact"/>
              <w:jc w:val="left"/>
              <w:rPr>
                <w:rFonts w:ascii="仿宋_GB2312" w:eastAsia="仿宋_GB2312" w:hAnsi="Times New Roman" w:cs="Times New Roman"/>
                <w:b/>
                <w:bCs/>
                <w:sz w:val="28"/>
                <w:szCs w:val="28"/>
              </w:rPr>
            </w:pPr>
            <w:r w:rsidRPr="004D2E71">
              <w:rPr>
                <w:rFonts w:ascii="仿宋_GB2312" w:eastAsia="仿宋_GB2312" w:hAnsi="Times New Roman" w:cs="仿宋_GB2312" w:hint="eastAsia"/>
                <w:b/>
                <w:bCs/>
                <w:sz w:val="28"/>
                <w:szCs w:val="28"/>
              </w:rPr>
              <w:t>问题</w:t>
            </w:r>
          </w:p>
          <w:p w:rsidR="006B1467" w:rsidRPr="004D2E71" w:rsidRDefault="006B1467" w:rsidP="008F4C15">
            <w:pPr>
              <w:spacing w:line="500" w:lineRule="exact"/>
              <w:jc w:val="left"/>
              <w:rPr>
                <w:rFonts w:ascii="仿宋_GB2312" w:eastAsia="仿宋_GB2312" w:hAnsi="Times New Roman" w:cs="Times New Roman"/>
                <w:b/>
                <w:bCs/>
                <w:sz w:val="28"/>
                <w:szCs w:val="28"/>
              </w:rPr>
            </w:pPr>
            <w:r w:rsidRPr="004D2E71">
              <w:rPr>
                <w:rFonts w:ascii="仿宋_GB2312" w:eastAsia="仿宋_GB2312" w:hAnsi="Times New Roman" w:cs="仿宋_GB2312" w:hint="eastAsia"/>
                <w:b/>
                <w:bCs/>
                <w:sz w:val="28"/>
                <w:szCs w:val="28"/>
              </w:rPr>
              <w:t>开展</w:t>
            </w:r>
          </w:p>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b/>
                <w:bCs/>
                <w:sz w:val="28"/>
                <w:szCs w:val="28"/>
              </w:rPr>
              <w:t>批评</w:t>
            </w:r>
          </w:p>
          <w:p w:rsidR="006B1467" w:rsidRPr="004D2E71" w:rsidRDefault="006B1467" w:rsidP="008F4C15">
            <w:pPr>
              <w:spacing w:line="500" w:lineRule="exact"/>
              <w:jc w:val="left"/>
              <w:rPr>
                <w:rFonts w:ascii="仿宋_GB2312" w:eastAsia="仿宋_GB2312" w:hAnsi="Times New Roman" w:cs="Times New Roman"/>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sz w:val="28"/>
                <w:szCs w:val="28"/>
              </w:rPr>
              <w:t>10</w:t>
            </w:r>
            <w:r w:rsidRPr="004D2E71">
              <w:rPr>
                <w:rFonts w:ascii="仿宋_GB2312" w:eastAsia="仿宋_GB2312" w:hAnsi="Times New Roman" w:cs="仿宋_GB2312" w:hint="eastAsia"/>
                <w:sz w:val="28"/>
                <w:szCs w:val="28"/>
              </w:rPr>
              <w:t>月</w:t>
            </w:r>
            <w:r>
              <w:rPr>
                <w:rFonts w:ascii="仿宋_GB2312" w:eastAsia="仿宋_GB2312" w:hAnsi="Times New Roman" w:cs="仿宋_GB2312" w:hint="eastAsia"/>
                <w:sz w:val="28"/>
                <w:szCs w:val="28"/>
              </w:rPr>
              <w:t>上</w:t>
            </w:r>
            <w:r w:rsidRPr="004D2E71">
              <w:rPr>
                <w:rFonts w:ascii="仿宋_GB2312" w:eastAsia="仿宋_GB2312" w:hAnsi="Times New Roman" w:cs="仿宋_GB2312" w:hint="eastAsia"/>
                <w:sz w:val="28"/>
                <w:szCs w:val="28"/>
              </w:rPr>
              <w:t>旬</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民主生活会相关准备工作</w:t>
            </w:r>
          </w:p>
        </w:tc>
        <w:tc>
          <w:tcPr>
            <w:tcW w:w="4830" w:type="dxa"/>
            <w:vAlign w:val="center"/>
          </w:tcPr>
          <w:p w:rsidR="006B1467" w:rsidRPr="004D2E71" w:rsidRDefault="006B1467" w:rsidP="008F4C15">
            <w:pPr>
              <w:spacing w:line="44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结合第一环节基层调研、系列座谈会等情况，进一步梳理群众意见建议；参考相关学习材料开展自学，为专题民主生活会做好准备。</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所</w:t>
            </w:r>
            <w:r>
              <w:rPr>
                <w:rFonts w:ascii="仿宋_GB2312" w:eastAsia="仿宋_GB2312" w:hAnsi="Times New Roman" w:cs="仿宋_GB2312" w:hint="eastAsia"/>
                <w:sz w:val="28"/>
                <w:szCs w:val="28"/>
              </w:rPr>
              <w:t>党委委员</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095"/>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sz w:val="28"/>
                <w:szCs w:val="28"/>
              </w:rPr>
              <w:t>10</w:t>
            </w:r>
            <w:r w:rsidRPr="004D2E71">
              <w:rPr>
                <w:rFonts w:ascii="仿宋_GB2312" w:eastAsia="仿宋_GB2312" w:hAnsi="Times New Roman" w:cs="仿宋_GB2312" w:hint="eastAsia"/>
                <w:sz w:val="28"/>
                <w:szCs w:val="28"/>
              </w:rPr>
              <w:t>月中旬开始</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Pr>
                <w:rFonts w:ascii="仿宋_GB2312" w:eastAsia="仿宋_GB2312" w:hAnsi="Times New Roman" w:cs="仿宋_GB2312" w:hint="eastAsia"/>
                <w:sz w:val="28"/>
                <w:szCs w:val="28"/>
              </w:rPr>
              <w:t>领导班子成员</w:t>
            </w:r>
            <w:r w:rsidRPr="004D2E71">
              <w:rPr>
                <w:rFonts w:ascii="仿宋_GB2312" w:eastAsia="仿宋_GB2312" w:hAnsi="Times New Roman" w:cs="仿宋_GB2312" w:hint="eastAsia"/>
                <w:sz w:val="28"/>
                <w:szCs w:val="28"/>
              </w:rPr>
              <w:t>相互谈心</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通过相互谈心和逐一访谈等方式，多渠道、多层次广泛征求党员意见。</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所领导班子</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2301"/>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vMerge w:val="restart"/>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sz w:val="28"/>
                <w:szCs w:val="28"/>
              </w:rPr>
              <w:t>10</w:t>
            </w:r>
            <w:r w:rsidRPr="004D2E71">
              <w:rPr>
                <w:rFonts w:ascii="仿宋_GB2312" w:eastAsia="仿宋_GB2312" w:hAnsi="Times New Roman" w:cs="仿宋_GB2312" w:hint="eastAsia"/>
                <w:sz w:val="28"/>
                <w:szCs w:val="28"/>
              </w:rPr>
              <w:t>月中下旬</w:t>
            </w:r>
          </w:p>
        </w:tc>
        <w:tc>
          <w:tcPr>
            <w:tcW w:w="1995" w:type="dxa"/>
            <w:vMerge w:val="restart"/>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撰写对照检查材料</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结合群众意见建议，对照为民务实清廉的要求，对照中央八项规定、院党组“</w:t>
            </w:r>
            <w:r w:rsidRPr="004D2E71">
              <w:rPr>
                <w:rFonts w:ascii="仿宋_GB2312" w:eastAsia="仿宋_GB2312" w:hAnsi="Times New Roman" w:cs="仿宋_GB2312"/>
                <w:sz w:val="28"/>
                <w:szCs w:val="28"/>
              </w:rPr>
              <w:t>12</w:t>
            </w:r>
            <w:r w:rsidRPr="004D2E71">
              <w:rPr>
                <w:rFonts w:ascii="仿宋_GB2312" w:eastAsia="仿宋_GB2312" w:hAnsi="Times New Roman" w:cs="仿宋_GB2312" w:hint="eastAsia"/>
                <w:sz w:val="28"/>
                <w:szCs w:val="28"/>
              </w:rPr>
              <w:t>项要求”、《廉政准则》各部门职能及个人职责，撰写对照检查材料。</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hint="eastAsia"/>
                <w:sz w:val="28"/>
                <w:szCs w:val="28"/>
              </w:rPr>
              <w:t>所领导、职能</w:t>
            </w:r>
            <w:r w:rsidRPr="004D2E71">
              <w:rPr>
                <w:rFonts w:ascii="仿宋_GB2312" w:eastAsia="仿宋_GB2312" w:hAnsi="Times New Roman" w:cs="仿宋_GB2312" w:hint="eastAsia"/>
                <w:sz w:val="28"/>
                <w:szCs w:val="28"/>
              </w:rPr>
              <w:t>部门负责人。</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Pr>
                <w:rFonts w:ascii="仿宋_GB2312" w:eastAsia="仿宋_GB2312" w:hAnsi="Times New Roman" w:cs="仿宋_GB2312" w:hint="eastAsia"/>
                <w:sz w:val="28"/>
                <w:szCs w:val="28"/>
              </w:rPr>
              <w:t>组织人教处</w:t>
            </w:r>
          </w:p>
        </w:tc>
      </w:tr>
      <w:tr w:rsidR="006B1467" w:rsidRPr="00BA2045">
        <w:trPr>
          <w:trHeight w:val="1980"/>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vMerge/>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p>
        </w:tc>
        <w:tc>
          <w:tcPr>
            <w:tcW w:w="1995" w:type="dxa"/>
            <w:vMerge/>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针对形式主义、官僚主义、享乐主义和奢靡之风方面存在的问题，进行党性分析和自我剖析，形成对照检查材料。</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全体党员干部，重点是所领导</w:t>
            </w:r>
            <w:r>
              <w:rPr>
                <w:rFonts w:ascii="仿宋_GB2312" w:eastAsia="仿宋_GB2312" w:hAnsi="Times New Roman" w:cs="仿宋_GB2312" w:hint="eastAsia"/>
                <w:sz w:val="28"/>
                <w:szCs w:val="28"/>
              </w:rPr>
              <w:t>和党员</w:t>
            </w:r>
            <w:r w:rsidRPr="004D2E71">
              <w:rPr>
                <w:rFonts w:ascii="仿宋_GB2312" w:eastAsia="仿宋_GB2312" w:hAnsi="Times New Roman" w:cs="仿宋_GB2312" w:hint="eastAsia"/>
                <w:sz w:val="28"/>
                <w:szCs w:val="28"/>
              </w:rPr>
              <w:t>中层干部</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838"/>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10</w:t>
            </w:r>
            <w:r w:rsidRPr="004D2E71">
              <w:rPr>
                <w:rFonts w:ascii="仿宋_GB2312" w:eastAsia="仿宋_GB2312" w:hAnsi="Times New Roman" w:cs="仿宋_GB2312" w:hint="eastAsia"/>
                <w:sz w:val="28"/>
                <w:szCs w:val="28"/>
              </w:rPr>
              <w:t>月</w:t>
            </w:r>
            <w:r>
              <w:rPr>
                <w:rFonts w:ascii="仿宋_GB2312" w:eastAsia="仿宋_GB2312" w:hAnsi="Times New Roman" w:cs="仿宋_GB2312" w:hint="eastAsia"/>
                <w:sz w:val="28"/>
                <w:szCs w:val="28"/>
              </w:rPr>
              <w:t>中下旬</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召开专题民主生活会</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围绕对照检查材料和急需解决的实际问题，认真自我剖析，深入开展批评与自我批评。</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hint="eastAsia"/>
                <w:sz w:val="28"/>
                <w:szCs w:val="28"/>
              </w:rPr>
              <w:t>所党委委员，</w:t>
            </w:r>
            <w:r w:rsidRPr="004D2E71">
              <w:rPr>
                <w:rFonts w:ascii="仿宋_GB2312" w:eastAsia="仿宋_GB2312" w:hAnsi="Times New Roman" w:cs="仿宋_GB2312" w:hint="eastAsia"/>
                <w:sz w:val="28"/>
                <w:szCs w:val="28"/>
              </w:rPr>
              <w:t>邀请</w:t>
            </w:r>
            <w:r>
              <w:rPr>
                <w:rFonts w:ascii="仿宋_GB2312" w:eastAsia="仿宋_GB2312" w:hAnsi="Times New Roman" w:cs="仿宋_GB2312" w:hint="eastAsia"/>
                <w:sz w:val="28"/>
                <w:szCs w:val="28"/>
              </w:rPr>
              <w:t>院督导</w:t>
            </w:r>
            <w:r w:rsidRPr="004D2E71">
              <w:rPr>
                <w:rFonts w:ascii="仿宋_GB2312" w:eastAsia="仿宋_GB2312" w:hAnsi="Times New Roman" w:cs="仿宋_GB2312" w:hint="eastAsia"/>
                <w:sz w:val="28"/>
                <w:szCs w:val="28"/>
              </w:rPr>
              <w:t>组</w:t>
            </w:r>
            <w:r>
              <w:rPr>
                <w:rFonts w:ascii="仿宋_GB2312" w:eastAsia="仿宋_GB2312" w:hAnsi="Times New Roman" w:cs="仿宋_GB2312" w:hint="eastAsia"/>
                <w:sz w:val="28"/>
                <w:szCs w:val="28"/>
              </w:rPr>
              <w:t>及分院领导</w:t>
            </w:r>
            <w:r w:rsidRPr="004D2E71">
              <w:rPr>
                <w:rFonts w:ascii="仿宋_GB2312" w:eastAsia="仿宋_GB2312" w:hAnsi="Times New Roman" w:cs="仿宋_GB2312" w:hint="eastAsia"/>
                <w:sz w:val="28"/>
                <w:szCs w:val="28"/>
              </w:rPr>
              <w:t>参会</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381"/>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sz w:val="28"/>
                <w:szCs w:val="28"/>
              </w:rPr>
              <w:t>11</w:t>
            </w:r>
            <w:r w:rsidRPr="004D2E71">
              <w:rPr>
                <w:rFonts w:ascii="仿宋_GB2312" w:eastAsia="仿宋_GB2312" w:hAnsi="Times New Roman" w:cs="仿宋_GB2312" w:hint="eastAsia"/>
                <w:sz w:val="28"/>
                <w:szCs w:val="28"/>
              </w:rPr>
              <w:t>月上旬</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通报民主生活会情况</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在规定范围通报民主生活会情况和对照检查材料。</w:t>
            </w:r>
          </w:p>
        </w:tc>
        <w:tc>
          <w:tcPr>
            <w:tcW w:w="3150" w:type="dxa"/>
            <w:vAlign w:val="center"/>
          </w:tcPr>
          <w:p w:rsidR="006B1467" w:rsidRPr="004D2E71" w:rsidRDefault="006B1467" w:rsidP="007A60B9">
            <w:pPr>
              <w:spacing w:afterLines="50"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所党委</w:t>
            </w:r>
            <w:r>
              <w:rPr>
                <w:rFonts w:ascii="仿宋_GB2312" w:eastAsia="仿宋_GB2312" w:hAnsi="Times New Roman" w:cs="仿宋_GB2312" w:hint="eastAsia"/>
                <w:sz w:val="28"/>
                <w:szCs w:val="28"/>
              </w:rPr>
              <w:t>委员、职能部门负责人</w:t>
            </w:r>
          </w:p>
        </w:tc>
        <w:tc>
          <w:tcPr>
            <w:tcW w:w="1806"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1734"/>
        </w:trPr>
        <w:tc>
          <w:tcPr>
            <w:tcW w:w="900" w:type="dxa"/>
            <w:vMerge w:val="restart"/>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r w:rsidRPr="004D2E71">
              <w:rPr>
                <w:rFonts w:ascii="仿宋_GB2312" w:eastAsia="仿宋_GB2312" w:hAnsi="Times New Roman" w:cs="仿宋_GB2312" w:hint="eastAsia"/>
                <w:b/>
                <w:bCs/>
                <w:sz w:val="28"/>
                <w:szCs w:val="28"/>
              </w:rPr>
              <w:t>整改落实建章立制</w:t>
            </w: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Pr>
                <w:rFonts w:ascii="仿宋_GB2312" w:eastAsia="仿宋_GB2312" w:hAnsi="Times New Roman" w:cs="仿宋_GB2312"/>
                <w:sz w:val="28"/>
                <w:szCs w:val="28"/>
              </w:rPr>
              <w:t>11</w:t>
            </w:r>
            <w:r w:rsidRPr="004D2E71">
              <w:rPr>
                <w:rFonts w:ascii="仿宋_GB2312" w:eastAsia="仿宋_GB2312" w:hAnsi="Times New Roman" w:cs="仿宋_GB2312" w:hint="eastAsia"/>
                <w:sz w:val="28"/>
                <w:szCs w:val="28"/>
              </w:rPr>
              <w:t>月</w:t>
            </w:r>
            <w:r>
              <w:rPr>
                <w:rFonts w:ascii="仿宋_GB2312" w:eastAsia="仿宋_GB2312" w:hAnsi="Times New Roman" w:cs="仿宋_GB2312" w:hint="eastAsia"/>
                <w:sz w:val="28"/>
                <w:szCs w:val="28"/>
              </w:rPr>
              <w:t>上</w:t>
            </w:r>
            <w:r w:rsidRPr="004D2E71">
              <w:rPr>
                <w:rFonts w:ascii="仿宋_GB2312" w:eastAsia="仿宋_GB2312" w:hAnsi="Times New Roman" w:cs="仿宋_GB2312" w:hint="eastAsia"/>
                <w:sz w:val="28"/>
                <w:szCs w:val="28"/>
              </w:rPr>
              <w:t>旬</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制定和落实整改方案</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针对急需解决的实际问题，提出解决对策，制定和落实整改方案、时间表。</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所</w:t>
            </w:r>
            <w:r>
              <w:rPr>
                <w:rFonts w:ascii="仿宋_GB2312" w:eastAsia="仿宋_GB2312" w:hAnsi="Times New Roman" w:cs="仿宋_GB2312" w:hint="eastAsia"/>
                <w:sz w:val="28"/>
                <w:szCs w:val="28"/>
              </w:rPr>
              <w:t>党委委员、职能部门负责人</w:t>
            </w:r>
          </w:p>
        </w:tc>
        <w:tc>
          <w:tcPr>
            <w:tcW w:w="1806" w:type="dxa"/>
            <w:vAlign w:val="center"/>
          </w:tcPr>
          <w:p w:rsidR="006B1467" w:rsidRPr="004D2E71" w:rsidRDefault="006B1467" w:rsidP="008F4C15">
            <w:pPr>
              <w:adjustRightInd w:val="0"/>
              <w:snapToGrid w:val="0"/>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2545"/>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11</w:t>
            </w:r>
            <w:r w:rsidRPr="004D2E71">
              <w:rPr>
                <w:rFonts w:ascii="仿宋_GB2312" w:eastAsia="仿宋_GB2312" w:hAnsi="Times New Roman" w:cs="仿宋_GB2312" w:hint="eastAsia"/>
                <w:sz w:val="28"/>
                <w:szCs w:val="28"/>
              </w:rPr>
              <w:t>月</w:t>
            </w:r>
            <w:r>
              <w:rPr>
                <w:rFonts w:ascii="仿宋_GB2312" w:eastAsia="仿宋_GB2312" w:hAnsi="Times New Roman" w:cs="仿宋_GB2312" w:hint="eastAsia"/>
                <w:sz w:val="28"/>
                <w:szCs w:val="28"/>
              </w:rPr>
              <w:t>中旬</w:t>
            </w:r>
          </w:p>
          <w:p w:rsidR="006B1467" w:rsidRPr="004D2E71" w:rsidRDefault="006B1467" w:rsidP="008F4C15">
            <w:pPr>
              <w:spacing w:line="500" w:lineRule="exact"/>
              <w:rPr>
                <w:rFonts w:ascii="仿宋_GB2312" w:eastAsia="仿宋_GB2312" w:hAnsi="Times New Roman" w:cs="Times New Roman"/>
                <w:sz w:val="28"/>
                <w:szCs w:val="28"/>
              </w:rPr>
            </w:pP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完善若干长效机制</w:t>
            </w:r>
          </w:p>
        </w:tc>
        <w:tc>
          <w:tcPr>
            <w:tcW w:w="4830" w:type="dxa"/>
            <w:tcBorders>
              <w:top w:val="nil"/>
            </w:tcBorders>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1.</w:t>
            </w:r>
            <w:r w:rsidRPr="004D2E71">
              <w:rPr>
                <w:rFonts w:ascii="仿宋_GB2312" w:eastAsia="仿宋_GB2312" w:hAnsi="Times New Roman" w:cs="仿宋_GB2312" w:hint="eastAsia"/>
                <w:sz w:val="28"/>
                <w:szCs w:val="28"/>
              </w:rPr>
              <w:t>健全贯彻中央八项规定和院党组“</w:t>
            </w:r>
            <w:r w:rsidRPr="004D2E71">
              <w:rPr>
                <w:rFonts w:ascii="仿宋_GB2312" w:eastAsia="仿宋_GB2312" w:hAnsi="Times New Roman" w:cs="仿宋_GB2312"/>
                <w:sz w:val="28"/>
                <w:szCs w:val="28"/>
              </w:rPr>
              <w:t>12</w:t>
            </w:r>
            <w:r w:rsidRPr="004D2E71">
              <w:rPr>
                <w:rFonts w:ascii="仿宋_GB2312" w:eastAsia="仿宋_GB2312" w:hAnsi="Times New Roman" w:cs="仿宋_GB2312" w:hint="eastAsia"/>
                <w:sz w:val="28"/>
                <w:szCs w:val="28"/>
              </w:rPr>
              <w:t>项要求”定期督查上报制度；</w:t>
            </w:r>
            <w:r w:rsidRPr="004D2E71">
              <w:rPr>
                <w:rFonts w:ascii="仿宋_GB2312" w:eastAsia="仿宋_GB2312" w:hAnsi="Times New Roman" w:cs="仿宋_GB2312"/>
                <w:sz w:val="28"/>
                <w:szCs w:val="28"/>
              </w:rPr>
              <w:t>2.</w:t>
            </w:r>
            <w:r w:rsidRPr="004D2E71">
              <w:rPr>
                <w:rFonts w:ascii="仿宋_GB2312" w:eastAsia="仿宋_GB2312" w:hAnsi="Times New Roman" w:cs="仿宋_GB2312" w:hint="eastAsia"/>
                <w:sz w:val="28"/>
                <w:szCs w:val="28"/>
              </w:rPr>
              <w:t>健全群众诉求反映渠道长效机制；</w:t>
            </w:r>
            <w:r w:rsidRPr="004D2E71">
              <w:rPr>
                <w:rFonts w:ascii="仿宋_GB2312" w:eastAsia="仿宋_GB2312" w:hAnsi="Times New Roman" w:cs="仿宋_GB2312"/>
                <w:sz w:val="28"/>
                <w:szCs w:val="28"/>
              </w:rPr>
              <w:t>3.</w:t>
            </w:r>
            <w:r w:rsidRPr="004D2E71">
              <w:rPr>
                <w:rFonts w:ascii="仿宋_GB2312" w:eastAsia="仿宋_GB2312" w:hAnsi="Times New Roman" w:cs="仿宋_GB2312" w:hint="eastAsia"/>
                <w:sz w:val="28"/>
                <w:szCs w:val="28"/>
              </w:rPr>
              <w:t>完善反腐倡廉、风险防控制度等。</w:t>
            </w:r>
          </w:p>
        </w:tc>
        <w:tc>
          <w:tcPr>
            <w:tcW w:w="3150" w:type="dxa"/>
            <w:tcBorders>
              <w:top w:val="nil"/>
            </w:tcBorders>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所党委、所纪委</w:t>
            </w:r>
          </w:p>
        </w:tc>
        <w:tc>
          <w:tcPr>
            <w:tcW w:w="1806" w:type="dxa"/>
            <w:vAlign w:val="center"/>
          </w:tcPr>
          <w:p w:rsidR="006B1467" w:rsidRPr="004D2E71" w:rsidRDefault="006B1467" w:rsidP="008F4C15">
            <w:pPr>
              <w:adjustRightInd w:val="0"/>
              <w:snapToGrid w:val="0"/>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2249"/>
        </w:trPr>
        <w:tc>
          <w:tcPr>
            <w:tcW w:w="900" w:type="dxa"/>
            <w:vMerge/>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sz w:val="28"/>
                <w:szCs w:val="28"/>
              </w:rPr>
              <w:t>11</w:t>
            </w:r>
            <w:r w:rsidRPr="004D2E71">
              <w:rPr>
                <w:rFonts w:ascii="仿宋_GB2312" w:eastAsia="仿宋_GB2312" w:hAnsi="Times New Roman" w:cs="仿宋_GB2312" w:hint="eastAsia"/>
                <w:sz w:val="28"/>
                <w:szCs w:val="28"/>
              </w:rPr>
              <w:t>月</w:t>
            </w:r>
            <w:r>
              <w:rPr>
                <w:rFonts w:ascii="仿宋_GB2312" w:eastAsia="仿宋_GB2312" w:hAnsi="Times New Roman" w:cs="仿宋_GB2312" w:hint="eastAsia"/>
                <w:sz w:val="28"/>
                <w:szCs w:val="28"/>
              </w:rPr>
              <w:t>中下旬</w:t>
            </w:r>
          </w:p>
        </w:tc>
        <w:tc>
          <w:tcPr>
            <w:tcW w:w="1995" w:type="dxa"/>
            <w:vAlign w:val="center"/>
          </w:tcPr>
          <w:p w:rsidR="006B1467" w:rsidRPr="004D2E71" w:rsidRDefault="006B1467" w:rsidP="008F4C15">
            <w:pPr>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加强制度建设</w:t>
            </w:r>
          </w:p>
        </w:tc>
        <w:tc>
          <w:tcPr>
            <w:tcW w:w="483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重点推进惩防体系建设、廉洁从业风险防控和内控机制建设，进一步完善落实民主集中制、加强民主管理和民主监督、密切联系职工群众的办法和举措。</w:t>
            </w:r>
          </w:p>
        </w:tc>
        <w:tc>
          <w:tcPr>
            <w:tcW w:w="3150" w:type="dxa"/>
            <w:vAlign w:val="center"/>
          </w:tcPr>
          <w:p w:rsidR="006B1467" w:rsidRPr="004D2E71" w:rsidRDefault="006B1467" w:rsidP="008F4C15">
            <w:pPr>
              <w:spacing w:line="500" w:lineRule="exac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所党委、所纪委</w:t>
            </w:r>
          </w:p>
        </w:tc>
        <w:tc>
          <w:tcPr>
            <w:tcW w:w="1806" w:type="dxa"/>
            <w:vAlign w:val="center"/>
          </w:tcPr>
          <w:p w:rsidR="006B1467" w:rsidRPr="004D2E71" w:rsidRDefault="006B1467" w:rsidP="008F4C15">
            <w:pPr>
              <w:adjustRightInd w:val="0"/>
              <w:snapToGrid w:val="0"/>
              <w:spacing w:line="500" w:lineRule="exact"/>
              <w:jc w:val="left"/>
              <w:rPr>
                <w:rFonts w:ascii="仿宋_GB2312" w:eastAsia="仿宋_GB2312" w:hAnsi="Times New Roman" w:cs="Times New Roman"/>
                <w:sz w:val="28"/>
                <w:szCs w:val="28"/>
              </w:rPr>
            </w:pPr>
            <w:r w:rsidRPr="004D2E71">
              <w:rPr>
                <w:rFonts w:ascii="仿宋_GB2312" w:eastAsia="仿宋_GB2312" w:hAnsi="Times New Roman" w:cs="仿宋_GB2312" w:hint="eastAsia"/>
                <w:sz w:val="28"/>
                <w:szCs w:val="28"/>
              </w:rPr>
              <w:t>组织人教处</w:t>
            </w:r>
          </w:p>
        </w:tc>
      </w:tr>
      <w:tr w:rsidR="006B1467" w:rsidRPr="00BA2045">
        <w:trPr>
          <w:trHeight w:val="2249"/>
        </w:trPr>
        <w:tc>
          <w:tcPr>
            <w:tcW w:w="900" w:type="dxa"/>
            <w:vAlign w:val="center"/>
          </w:tcPr>
          <w:p w:rsidR="006B1467" w:rsidRPr="004D2E71" w:rsidRDefault="006B1467" w:rsidP="008F4C15">
            <w:pPr>
              <w:spacing w:line="500" w:lineRule="exact"/>
              <w:jc w:val="left"/>
              <w:rPr>
                <w:rFonts w:ascii="仿宋_GB2312" w:eastAsia="仿宋_GB2312" w:hAnsi="Times New Roman" w:cs="Times New Roman"/>
                <w:b/>
                <w:bCs/>
                <w:sz w:val="28"/>
                <w:szCs w:val="28"/>
              </w:rPr>
            </w:pPr>
          </w:p>
        </w:tc>
        <w:tc>
          <w:tcPr>
            <w:tcW w:w="1333" w:type="dxa"/>
            <w:tcMar>
              <w:left w:w="28" w:type="dxa"/>
              <w:right w:w="28" w:type="dxa"/>
            </w:tcMar>
            <w:vAlign w:val="center"/>
          </w:tcPr>
          <w:p w:rsidR="006B1467" w:rsidRPr="00BA2045" w:rsidRDefault="006B1467" w:rsidP="008F4C15">
            <w:pPr>
              <w:spacing w:line="500" w:lineRule="exact"/>
              <w:rPr>
                <w:rFonts w:ascii="Times New Roman" w:eastAsia="仿宋_GB2312" w:hAnsi="Times New Roman" w:cs="Times New Roman"/>
                <w:sz w:val="28"/>
                <w:szCs w:val="28"/>
              </w:rPr>
            </w:pPr>
            <w:r w:rsidRPr="00BA2045">
              <w:rPr>
                <w:rFonts w:ascii="Times New Roman" w:eastAsia="仿宋_GB2312" w:hAnsi="Times New Roman" w:cs="Times New Roman"/>
                <w:sz w:val="28"/>
                <w:szCs w:val="28"/>
              </w:rPr>
              <w:t>11</w:t>
            </w:r>
            <w:r w:rsidRPr="00BA2045">
              <w:rPr>
                <w:rFonts w:ascii="Times New Roman" w:eastAsia="仿宋_GB2312" w:hAnsi="Times New Roman" w:cs="仿宋_GB2312" w:hint="eastAsia"/>
                <w:sz w:val="28"/>
                <w:szCs w:val="28"/>
              </w:rPr>
              <w:t>月</w:t>
            </w:r>
          </w:p>
          <w:p w:rsidR="006B1467" w:rsidRPr="00BA2045" w:rsidRDefault="006B1467" w:rsidP="008F4C15">
            <w:pPr>
              <w:spacing w:line="500" w:lineRule="exact"/>
              <w:rPr>
                <w:rFonts w:ascii="Times New Roman" w:eastAsia="仿宋_GB2312" w:hAnsi="Times New Roman" w:cs="Times New Roman"/>
                <w:sz w:val="28"/>
                <w:szCs w:val="28"/>
              </w:rPr>
            </w:pPr>
            <w:r>
              <w:rPr>
                <w:rFonts w:ascii="Times New Roman" w:eastAsia="仿宋_GB2312" w:hAnsi="Times New Roman" w:cs="仿宋_GB2312" w:hint="eastAsia"/>
                <w:sz w:val="28"/>
                <w:szCs w:val="28"/>
              </w:rPr>
              <w:t>下</w:t>
            </w:r>
            <w:r w:rsidRPr="00BA2045">
              <w:rPr>
                <w:rFonts w:ascii="Times New Roman" w:eastAsia="仿宋_GB2312" w:hAnsi="Times New Roman" w:cs="仿宋_GB2312" w:hint="eastAsia"/>
                <w:sz w:val="28"/>
                <w:szCs w:val="28"/>
              </w:rPr>
              <w:t>旬</w:t>
            </w:r>
          </w:p>
        </w:tc>
        <w:tc>
          <w:tcPr>
            <w:tcW w:w="1995" w:type="dxa"/>
            <w:vAlign w:val="center"/>
          </w:tcPr>
          <w:p w:rsidR="006B1467" w:rsidRPr="00BA2045" w:rsidRDefault="006B1467" w:rsidP="008F4C15">
            <w:pPr>
              <w:spacing w:line="500" w:lineRule="exact"/>
              <w:jc w:val="left"/>
              <w:rPr>
                <w:rFonts w:ascii="Times New Roman" w:eastAsia="仿宋_GB2312" w:hAnsi="Times New Roman" w:cs="Times New Roman"/>
                <w:sz w:val="28"/>
                <w:szCs w:val="28"/>
              </w:rPr>
            </w:pPr>
            <w:r w:rsidRPr="00BA2045">
              <w:rPr>
                <w:rFonts w:ascii="Times New Roman" w:eastAsia="仿宋_GB2312" w:hAnsi="Times New Roman" w:cs="仿宋_GB2312" w:hint="eastAsia"/>
                <w:sz w:val="28"/>
                <w:szCs w:val="28"/>
              </w:rPr>
              <w:t>召开总结大会</w:t>
            </w:r>
          </w:p>
        </w:tc>
        <w:tc>
          <w:tcPr>
            <w:tcW w:w="4830" w:type="dxa"/>
            <w:vAlign w:val="center"/>
          </w:tcPr>
          <w:p w:rsidR="006B1467" w:rsidRPr="00BA2045" w:rsidRDefault="006B1467" w:rsidP="008F4C15">
            <w:pPr>
              <w:spacing w:line="500" w:lineRule="exact"/>
              <w:rPr>
                <w:rFonts w:ascii="Times New Roman" w:eastAsia="仿宋_GB2312" w:hAnsi="Times New Roman" w:cs="Times New Roman"/>
                <w:sz w:val="28"/>
                <w:szCs w:val="28"/>
              </w:rPr>
            </w:pPr>
            <w:r>
              <w:rPr>
                <w:rFonts w:ascii="Times New Roman" w:eastAsia="仿宋_GB2312" w:hAnsi="Times New Roman" w:cs="仿宋_GB2312" w:hint="eastAsia"/>
                <w:sz w:val="28"/>
                <w:szCs w:val="28"/>
              </w:rPr>
              <w:t>马隆龙书记作</w:t>
            </w:r>
            <w:r w:rsidRPr="00BA2045">
              <w:rPr>
                <w:rFonts w:ascii="Times New Roman" w:eastAsia="仿宋_GB2312" w:hAnsi="Times New Roman" w:cs="仿宋_GB2312" w:hint="eastAsia"/>
                <w:sz w:val="28"/>
                <w:szCs w:val="28"/>
              </w:rPr>
              <w:t>总结，</w:t>
            </w:r>
            <w:r>
              <w:rPr>
                <w:rFonts w:ascii="Times New Roman" w:eastAsia="仿宋_GB2312" w:hAnsi="Times New Roman" w:cs="仿宋_GB2312" w:hint="eastAsia"/>
                <w:sz w:val="28"/>
                <w:szCs w:val="28"/>
              </w:rPr>
              <w:t>院</w:t>
            </w:r>
            <w:r w:rsidRPr="00BA2045">
              <w:rPr>
                <w:rFonts w:ascii="Times New Roman" w:eastAsia="仿宋_GB2312" w:hAnsi="Times New Roman" w:cs="仿宋_GB2312" w:hint="eastAsia"/>
                <w:sz w:val="28"/>
                <w:szCs w:val="28"/>
              </w:rPr>
              <w:t>督导组领导讲话并对</w:t>
            </w:r>
            <w:r>
              <w:rPr>
                <w:rFonts w:ascii="Times New Roman" w:eastAsia="仿宋_GB2312" w:hAnsi="Times New Roman" w:cs="仿宋_GB2312" w:hint="eastAsia"/>
                <w:sz w:val="28"/>
                <w:szCs w:val="28"/>
              </w:rPr>
              <w:t>所党委及党委委员</w:t>
            </w:r>
            <w:r w:rsidRPr="00BA2045">
              <w:rPr>
                <w:rFonts w:ascii="Times New Roman" w:eastAsia="仿宋_GB2312" w:hAnsi="Times New Roman" w:cs="仿宋_GB2312" w:hint="eastAsia"/>
                <w:sz w:val="28"/>
                <w:szCs w:val="28"/>
              </w:rPr>
              <w:t>进行民主评议</w:t>
            </w:r>
            <w:r>
              <w:rPr>
                <w:rFonts w:ascii="Times New Roman" w:eastAsia="仿宋_GB2312" w:hAnsi="Times New Roman" w:cs="仿宋_GB2312" w:hint="eastAsia"/>
                <w:sz w:val="28"/>
                <w:szCs w:val="28"/>
              </w:rPr>
              <w:t>。</w:t>
            </w:r>
          </w:p>
        </w:tc>
        <w:tc>
          <w:tcPr>
            <w:tcW w:w="3150" w:type="dxa"/>
            <w:vAlign w:val="center"/>
          </w:tcPr>
          <w:p w:rsidR="006B1467" w:rsidRPr="00BA2045" w:rsidRDefault="006B1467" w:rsidP="008F4C15">
            <w:pPr>
              <w:spacing w:line="500" w:lineRule="exact"/>
              <w:rPr>
                <w:rFonts w:ascii="Times New Roman" w:eastAsia="仿宋_GB2312" w:hAnsi="Times New Roman" w:cs="Times New Roman"/>
                <w:sz w:val="28"/>
                <w:szCs w:val="28"/>
              </w:rPr>
            </w:pPr>
            <w:r>
              <w:rPr>
                <w:rFonts w:ascii="Times New Roman" w:eastAsia="仿宋_GB2312" w:hAnsi="Times New Roman" w:cs="仿宋_GB2312" w:hint="eastAsia"/>
                <w:sz w:val="28"/>
                <w:szCs w:val="28"/>
              </w:rPr>
              <w:t>院督导组成员、分院领导、所党委委员</w:t>
            </w:r>
            <w:r w:rsidRPr="00BA2045">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所</w:t>
            </w:r>
            <w:r w:rsidRPr="00BA2045">
              <w:rPr>
                <w:rFonts w:ascii="Times New Roman" w:eastAsia="仿宋_GB2312" w:hAnsi="Times New Roman" w:cs="仿宋_GB2312" w:hint="eastAsia"/>
                <w:sz w:val="28"/>
                <w:szCs w:val="28"/>
              </w:rPr>
              <w:t>领导、</w:t>
            </w:r>
            <w:r>
              <w:rPr>
                <w:rFonts w:ascii="Times New Roman" w:eastAsia="仿宋_GB2312" w:hAnsi="Times New Roman" w:cs="仿宋_GB2312" w:hint="eastAsia"/>
                <w:sz w:val="28"/>
                <w:szCs w:val="28"/>
              </w:rPr>
              <w:t>全体在职党员、离退休支部书记</w:t>
            </w:r>
          </w:p>
        </w:tc>
        <w:tc>
          <w:tcPr>
            <w:tcW w:w="1806" w:type="dxa"/>
            <w:vAlign w:val="center"/>
          </w:tcPr>
          <w:p w:rsidR="006B1467" w:rsidRPr="00BA2045" w:rsidRDefault="006B1467" w:rsidP="008F4C15">
            <w:pPr>
              <w:adjustRightInd w:val="0"/>
              <w:snapToGrid w:val="0"/>
              <w:spacing w:line="500" w:lineRule="exact"/>
              <w:jc w:val="left"/>
              <w:rPr>
                <w:rFonts w:ascii="Times New Roman" w:eastAsia="仿宋_GB2312" w:hAnsi="Times New Roman" w:cs="Times New Roman"/>
                <w:sz w:val="28"/>
                <w:szCs w:val="28"/>
              </w:rPr>
            </w:pPr>
            <w:r>
              <w:rPr>
                <w:rFonts w:ascii="Times New Roman" w:eastAsia="仿宋_GB2312" w:hAnsi="Times New Roman" w:cs="仿宋_GB2312" w:hint="eastAsia"/>
                <w:sz w:val="28"/>
                <w:szCs w:val="28"/>
              </w:rPr>
              <w:t>组织人教处</w:t>
            </w:r>
          </w:p>
        </w:tc>
      </w:tr>
    </w:tbl>
    <w:p w:rsidR="006B1467" w:rsidRPr="00305EEC" w:rsidRDefault="006B1467" w:rsidP="00A963A7">
      <w:pPr>
        <w:spacing w:line="320" w:lineRule="exact"/>
        <w:jc w:val="center"/>
        <w:rPr>
          <w:rFonts w:ascii="Times New Roman" w:eastAsia="华文中宋" w:hAnsi="Times New Roman" w:cs="Times New Roman"/>
          <w:b/>
          <w:bCs/>
          <w:sz w:val="44"/>
          <w:szCs w:val="44"/>
        </w:rPr>
      </w:pPr>
    </w:p>
    <w:p w:rsidR="006B1467" w:rsidRDefault="006B1467">
      <w:pPr>
        <w:rPr>
          <w:rFonts w:cs="Times New Roman"/>
        </w:rPr>
      </w:pPr>
    </w:p>
    <w:sectPr w:rsidR="006B1467" w:rsidSect="0091763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467" w:rsidRDefault="006B1467" w:rsidP="00E32C5F">
      <w:pPr>
        <w:rPr>
          <w:rFonts w:cs="Times New Roman"/>
        </w:rPr>
      </w:pPr>
      <w:r>
        <w:rPr>
          <w:rFonts w:cs="Times New Roman"/>
        </w:rPr>
        <w:separator/>
      </w:r>
    </w:p>
  </w:endnote>
  <w:endnote w:type="continuationSeparator" w:id="0">
    <w:p w:rsidR="006B1467" w:rsidRDefault="006B1467" w:rsidP="00E32C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467" w:rsidRDefault="006B1467" w:rsidP="00E32C5F">
      <w:pPr>
        <w:rPr>
          <w:rFonts w:cs="Times New Roman"/>
        </w:rPr>
      </w:pPr>
      <w:r>
        <w:rPr>
          <w:rFonts w:cs="Times New Roman"/>
        </w:rPr>
        <w:separator/>
      </w:r>
    </w:p>
  </w:footnote>
  <w:footnote w:type="continuationSeparator" w:id="0">
    <w:p w:rsidR="006B1467" w:rsidRDefault="006B1467" w:rsidP="00E32C5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63B"/>
    <w:rsid w:val="000034B4"/>
    <w:rsid w:val="00005673"/>
    <w:rsid w:val="00007241"/>
    <w:rsid w:val="000127B4"/>
    <w:rsid w:val="00012D68"/>
    <w:rsid w:val="00013666"/>
    <w:rsid w:val="00015479"/>
    <w:rsid w:val="00016894"/>
    <w:rsid w:val="00017BEE"/>
    <w:rsid w:val="00020082"/>
    <w:rsid w:val="00023A0D"/>
    <w:rsid w:val="00027DCC"/>
    <w:rsid w:val="00030AAE"/>
    <w:rsid w:val="000323E7"/>
    <w:rsid w:val="000335BB"/>
    <w:rsid w:val="00036451"/>
    <w:rsid w:val="000447E5"/>
    <w:rsid w:val="000449AC"/>
    <w:rsid w:val="000474E8"/>
    <w:rsid w:val="000559CC"/>
    <w:rsid w:val="00057E6F"/>
    <w:rsid w:val="00060BE5"/>
    <w:rsid w:val="00064D56"/>
    <w:rsid w:val="00065260"/>
    <w:rsid w:val="000715CD"/>
    <w:rsid w:val="0007566E"/>
    <w:rsid w:val="00076F93"/>
    <w:rsid w:val="0008152B"/>
    <w:rsid w:val="00087F9E"/>
    <w:rsid w:val="00091F02"/>
    <w:rsid w:val="00095720"/>
    <w:rsid w:val="00097303"/>
    <w:rsid w:val="000A0F0F"/>
    <w:rsid w:val="000A6908"/>
    <w:rsid w:val="000B0C12"/>
    <w:rsid w:val="000B21BD"/>
    <w:rsid w:val="000B409C"/>
    <w:rsid w:val="000C0D95"/>
    <w:rsid w:val="000C5F27"/>
    <w:rsid w:val="000C6017"/>
    <w:rsid w:val="000C7C77"/>
    <w:rsid w:val="000D1080"/>
    <w:rsid w:val="000D533C"/>
    <w:rsid w:val="000D79C9"/>
    <w:rsid w:val="000E1A89"/>
    <w:rsid w:val="000E6521"/>
    <w:rsid w:val="000F1F9C"/>
    <w:rsid w:val="000F32C0"/>
    <w:rsid w:val="000F376F"/>
    <w:rsid w:val="000F5858"/>
    <w:rsid w:val="000F694D"/>
    <w:rsid w:val="000F7D23"/>
    <w:rsid w:val="00100008"/>
    <w:rsid w:val="001009C0"/>
    <w:rsid w:val="001011D1"/>
    <w:rsid w:val="00105F43"/>
    <w:rsid w:val="00106385"/>
    <w:rsid w:val="00106A83"/>
    <w:rsid w:val="00110B40"/>
    <w:rsid w:val="00111321"/>
    <w:rsid w:val="00112CD7"/>
    <w:rsid w:val="00115282"/>
    <w:rsid w:val="00116336"/>
    <w:rsid w:val="0012090F"/>
    <w:rsid w:val="00123BFE"/>
    <w:rsid w:val="001300C9"/>
    <w:rsid w:val="00130D68"/>
    <w:rsid w:val="00131519"/>
    <w:rsid w:val="00131785"/>
    <w:rsid w:val="00132784"/>
    <w:rsid w:val="001416BF"/>
    <w:rsid w:val="00142C88"/>
    <w:rsid w:val="00143534"/>
    <w:rsid w:val="00146FD2"/>
    <w:rsid w:val="00150266"/>
    <w:rsid w:val="00150FD9"/>
    <w:rsid w:val="00151101"/>
    <w:rsid w:val="00151407"/>
    <w:rsid w:val="001624B3"/>
    <w:rsid w:val="00170097"/>
    <w:rsid w:val="0017109A"/>
    <w:rsid w:val="001712DB"/>
    <w:rsid w:val="00172E68"/>
    <w:rsid w:val="00173881"/>
    <w:rsid w:val="0017465C"/>
    <w:rsid w:val="00183EA5"/>
    <w:rsid w:val="00184412"/>
    <w:rsid w:val="001920C6"/>
    <w:rsid w:val="00195CAD"/>
    <w:rsid w:val="001A2100"/>
    <w:rsid w:val="001A5F5A"/>
    <w:rsid w:val="001B5741"/>
    <w:rsid w:val="001C11AF"/>
    <w:rsid w:val="001C2E3F"/>
    <w:rsid w:val="001C4D3D"/>
    <w:rsid w:val="001C5512"/>
    <w:rsid w:val="001C5519"/>
    <w:rsid w:val="001C589E"/>
    <w:rsid w:val="001C7C79"/>
    <w:rsid w:val="001D0BBF"/>
    <w:rsid w:val="001D2E61"/>
    <w:rsid w:val="001D3553"/>
    <w:rsid w:val="001D4DF3"/>
    <w:rsid w:val="001E0ADA"/>
    <w:rsid w:val="001E1B14"/>
    <w:rsid w:val="001E22BE"/>
    <w:rsid w:val="001E34ED"/>
    <w:rsid w:val="001E3FB8"/>
    <w:rsid w:val="001E5969"/>
    <w:rsid w:val="001E7576"/>
    <w:rsid w:val="001E7DD0"/>
    <w:rsid w:val="001F0E6E"/>
    <w:rsid w:val="001F3DF5"/>
    <w:rsid w:val="001F5625"/>
    <w:rsid w:val="001F64C5"/>
    <w:rsid w:val="001F754E"/>
    <w:rsid w:val="00203F96"/>
    <w:rsid w:val="00204C94"/>
    <w:rsid w:val="00205AC4"/>
    <w:rsid w:val="0020693C"/>
    <w:rsid w:val="002115F3"/>
    <w:rsid w:val="0021435C"/>
    <w:rsid w:val="002205B7"/>
    <w:rsid w:val="00220CB2"/>
    <w:rsid w:val="00222AB5"/>
    <w:rsid w:val="002231AC"/>
    <w:rsid w:val="00223DF8"/>
    <w:rsid w:val="00223F8D"/>
    <w:rsid w:val="00226312"/>
    <w:rsid w:val="00230235"/>
    <w:rsid w:val="002313FF"/>
    <w:rsid w:val="00231B36"/>
    <w:rsid w:val="002324FB"/>
    <w:rsid w:val="002331A0"/>
    <w:rsid w:val="00241D21"/>
    <w:rsid w:val="00242570"/>
    <w:rsid w:val="0024308A"/>
    <w:rsid w:val="00250BBC"/>
    <w:rsid w:val="00251840"/>
    <w:rsid w:val="00252523"/>
    <w:rsid w:val="00252F66"/>
    <w:rsid w:val="00252F77"/>
    <w:rsid w:val="0025318E"/>
    <w:rsid w:val="00255229"/>
    <w:rsid w:val="00256063"/>
    <w:rsid w:val="00256429"/>
    <w:rsid w:val="00261D5E"/>
    <w:rsid w:val="0026232E"/>
    <w:rsid w:val="002641BC"/>
    <w:rsid w:val="002646FD"/>
    <w:rsid w:val="002707A3"/>
    <w:rsid w:val="00272613"/>
    <w:rsid w:val="00273998"/>
    <w:rsid w:val="00277A0E"/>
    <w:rsid w:val="0028021F"/>
    <w:rsid w:val="002805EE"/>
    <w:rsid w:val="00283A2E"/>
    <w:rsid w:val="0028668B"/>
    <w:rsid w:val="00296B12"/>
    <w:rsid w:val="002A03FF"/>
    <w:rsid w:val="002A2287"/>
    <w:rsid w:val="002A2DBC"/>
    <w:rsid w:val="002A5C8E"/>
    <w:rsid w:val="002A62A7"/>
    <w:rsid w:val="002A703B"/>
    <w:rsid w:val="002A70AE"/>
    <w:rsid w:val="002B4A6D"/>
    <w:rsid w:val="002C0246"/>
    <w:rsid w:val="002C4896"/>
    <w:rsid w:val="002D4FD1"/>
    <w:rsid w:val="002D5081"/>
    <w:rsid w:val="002D527D"/>
    <w:rsid w:val="002D6395"/>
    <w:rsid w:val="002D7DF0"/>
    <w:rsid w:val="002E01D6"/>
    <w:rsid w:val="002E1621"/>
    <w:rsid w:val="002E197B"/>
    <w:rsid w:val="002E5B22"/>
    <w:rsid w:val="002F172F"/>
    <w:rsid w:val="002F18E6"/>
    <w:rsid w:val="003024BF"/>
    <w:rsid w:val="00304642"/>
    <w:rsid w:val="00305EEC"/>
    <w:rsid w:val="00307A93"/>
    <w:rsid w:val="00310247"/>
    <w:rsid w:val="0031051F"/>
    <w:rsid w:val="00311D25"/>
    <w:rsid w:val="00313126"/>
    <w:rsid w:val="00314EC2"/>
    <w:rsid w:val="00315A9C"/>
    <w:rsid w:val="003300A1"/>
    <w:rsid w:val="00333227"/>
    <w:rsid w:val="003344B8"/>
    <w:rsid w:val="00334836"/>
    <w:rsid w:val="00335E28"/>
    <w:rsid w:val="0034243E"/>
    <w:rsid w:val="00342FF8"/>
    <w:rsid w:val="00343607"/>
    <w:rsid w:val="0034513C"/>
    <w:rsid w:val="00347864"/>
    <w:rsid w:val="003519F6"/>
    <w:rsid w:val="003537E5"/>
    <w:rsid w:val="00355039"/>
    <w:rsid w:val="00355416"/>
    <w:rsid w:val="00355CB0"/>
    <w:rsid w:val="00356986"/>
    <w:rsid w:val="00357043"/>
    <w:rsid w:val="003609DE"/>
    <w:rsid w:val="0036105F"/>
    <w:rsid w:val="00365A16"/>
    <w:rsid w:val="00365FE2"/>
    <w:rsid w:val="003675C4"/>
    <w:rsid w:val="00371B77"/>
    <w:rsid w:val="003751D1"/>
    <w:rsid w:val="00375748"/>
    <w:rsid w:val="00383B12"/>
    <w:rsid w:val="00385465"/>
    <w:rsid w:val="00386E70"/>
    <w:rsid w:val="003909EE"/>
    <w:rsid w:val="003911E7"/>
    <w:rsid w:val="00394CA9"/>
    <w:rsid w:val="00394E08"/>
    <w:rsid w:val="00395AF7"/>
    <w:rsid w:val="00397046"/>
    <w:rsid w:val="00397430"/>
    <w:rsid w:val="003A077D"/>
    <w:rsid w:val="003A4F26"/>
    <w:rsid w:val="003B075C"/>
    <w:rsid w:val="003B3514"/>
    <w:rsid w:val="003B54D9"/>
    <w:rsid w:val="003C4A57"/>
    <w:rsid w:val="003C5D19"/>
    <w:rsid w:val="003D209A"/>
    <w:rsid w:val="003D33B1"/>
    <w:rsid w:val="003D44D9"/>
    <w:rsid w:val="003D68F9"/>
    <w:rsid w:val="003D75B7"/>
    <w:rsid w:val="003E00D4"/>
    <w:rsid w:val="003E2A83"/>
    <w:rsid w:val="003E509D"/>
    <w:rsid w:val="003E7850"/>
    <w:rsid w:val="003F05BF"/>
    <w:rsid w:val="003F2F42"/>
    <w:rsid w:val="003F33B8"/>
    <w:rsid w:val="003F5515"/>
    <w:rsid w:val="003F649C"/>
    <w:rsid w:val="00401097"/>
    <w:rsid w:val="00403032"/>
    <w:rsid w:val="004034AC"/>
    <w:rsid w:val="0040386E"/>
    <w:rsid w:val="00405F90"/>
    <w:rsid w:val="0040698A"/>
    <w:rsid w:val="004069DD"/>
    <w:rsid w:val="0041162D"/>
    <w:rsid w:val="004127EA"/>
    <w:rsid w:val="00415576"/>
    <w:rsid w:val="00415905"/>
    <w:rsid w:val="00415986"/>
    <w:rsid w:val="00421C85"/>
    <w:rsid w:val="00422DB3"/>
    <w:rsid w:val="004251E3"/>
    <w:rsid w:val="00431196"/>
    <w:rsid w:val="00437D33"/>
    <w:rsid w:val="00441521"/>
    <w:rsid w:val="00444B68"/>
    <w:rsid w:val="00447D07"/>
    <w:rsid w:val="00452EA6"/>
    <w:rsid w:val="004530D7"/>
    <w:rsid w:val="0045486C"/>
    <w:rsid w:val="00454899"/>
    <w:rsid w:val="0045796F"/>
    <w:rsid w:val="004579F9"/>
    <w:rsid w:val="00463733"/>
    <w:rsid w:val="00464C1A"/>
    <w:rsid w:val="0047045B"/>
    <w:rsid w:val="00472884"/>
    <w:rsid w:val="004741BF"/>
    <w:rsid w:val="00474730"/>
    <w:rsid w:val="00474A4C"/>
    <w:rsid w:val="00477982"/>
    <w:rsid w:val="00477E6C"/>
    <w:rsid w:val="00483E9D"/>
    <w:rsid w:val="004857FA"/>
    <w:rsid w:val="0048643C"/>
    <w:rsid w:val="00486A79"/>
    <w:rsid w:val="00486ABD"/>
    <w:rsid w:val="004908BA"/>
    <w:rsid w:val="00493200"/>
    <w:rsid w:val="00493937"/>
    <w:rsid w:val="00494237"/>
    <w:rsid w:val="004A0ABF"/>
    <w:rsid w:val="004A2056"/>
    <w:rsid w:val="004A3083"/>
    <w:rsid w:val="004B0B6D"/>
    <w:rsid w:val="004B0DEC"/>
    <w:rsid w:val="004B128B"/>
    <w:rsid w:val="004B334A"/>
    <w:rsid w:val="004B517C"/>
    <w:rsid w:val="004C1802"/>
    <w:rsid w:val="004C25FC"/>
    <w:rsid w:val="004C567B"/>
    <w:rsid w:val="004C6D33"/>
    <w:rsid w:val="004C71AD"/>
    <w:rsid w:val="004C74CC"/>
    <w:rsid w:val="004D1404"/>
    <w:rsid w:val="004D2E71"/>
    <w:rsid w:val="004D3F8E"/>
    <w:rsid w:val="004E0266"/>
    <w:rsid w:val="004E2D92"/>
    <w:rsid w:val="004E3B4B"/>
    <w:rsid w:val="004E58DA"/>
    <w:rsid w:val="004E6249"/>
    <w:rsid w:val="004F1888"/>
    <w:rsid w:val="004F2A54"/>
    <w:rsid w:val="004F4E0C"/>
    <w:rsid w:val="004F53E1"/>
    <w:rsid w:val="004F6538"/>
    <w:rsid w:val="00500175"/>
    <w:rsid w:val="005036A8"/>
    <w:rsid w:val="00510A65"/>
    <w:rsid w:val="00511E2D"/>
    <w:rsid w:val="00511F03"/>
    <w:rsid w:val="00514983"/>
    <w:rsid w:val="0051562B"/>
    <w:rsid w:val="00521290"/>
    <w:rsid w:val="0052498C"/>
    <w:rsid w:val="00525016"/>
    <w:rsid w:val="005254CB"/>
    <w:rsid w:val="00526794"/>
    <w:rsid w:val="00527F1C"/>
    <w:rsid w:val="00532C8F"/>
    <w:rsid w:val="005337E1"/>
    <w:rsid w:val="00533C3E"/>
    <w:rsid w:val="00534988"/>
    <w:rsid w:val="005368B4"/>
    <w:rsid w:val="005402C5"/>
    <w:rsid w:val="0054269E"/>
    <w:rsid w:val="00542C0D"/>
    <w:rsid w:val="00544E51"/>
    <w:rsid w:val="00546F2C"/>
    <w:rsid w:val="0055173E"/>
    <w:rsid w:val="005568E0"/>
    <w:rsid w:val="005679D5"/>
    <w:rsid w:val="005702A1"/>
    <w:rsid w:val="005730BA"/>
    <w:rsid w:val="00573CB0"/>
    <w:rsid w:val="00582D61"/>
    <w:rsid w:val="00592CE7"/>
    <w:rsid w:val="005A408C"/>
    <w:rsid w:val="005A48FC"/>
    <w:rsid w:val="005A6ADE"/>
    <w:rsid w:val="005B0652"/>
    <w:rsid w:val="005B1BD9"/>
    <w:rsid w:val="005B7678"/>
    <w:rsid w:val="005B7C2A"/>
    <w:rsid w:val="005C03EB"/>
    <w:rsid w:val="005C1C45"/>
    <w:rsid w:val="005C3C3B"/>
    <w:rsid w:val="005C47A4"/>
    <w:rsid w:val="005C51F2"/>
    <w:rsid w:val="005C62EF"/>
    <w:rsid w:val="005C6B42"/>
    <w:rsid w:val="005D1357"/>
    <w:rsid w:val="005D1C27"/>
    <w:rsid w:val="005D6199"/>
    <w:rsid w:val="005D74BC"/>
    <w:rsid w:val="005E210A"/>
    <w:rsid w:val="005E386E"/>
    <w:rsid w:val="005E3F58"/>
    <w:rsid w:val="005E4052"/>
    <w:rsid w:val="005F21C4"/>
    <w:rsid w:val="005F3458"/>
    <w:rsid w:val="005F42E3"/>
    <w:rsid w:val="005F6E22"/>
    <w:rsid w:val="005F7517"/>
    <w:rsid w:val="00600C95"/>
    <w:rsid w:val="00604F20"/>
    <w:rsid w:val="00605CE7"/>
    <w:rsid w:val="006110AC"/>
    <w:rsid w:val="00614546"/>
    <w:rsid w:val="00620D26"/>
    <w:rsid w:val="006223F2"/>
    <w:rsid w:val="006227F8"/>
    <w:rsid w:val="006266D1"/>
    <w:rsid w:val="00627047"/>
    <w:rsid w:val="00631D43"/>
    <w:rsid w:val="00634FFE"/>
    <w:rsid w:val="006351BA"/>
    <w:rsid w:val="006354EE"/>
    <w:rsid w:val="006401FA"/>
    <w:rsid w:val="00645866"/>
    <w:rsid w:val="00653BDF"/>
    <w:rsid w:val="00655363"/>
    <w:rsid w:val="00655442"/>
    <w:rsid w:val="00657647"/>
    <w:rsid w:val="006601DC"/>
    <w:rsid w:val="00663E75"/>
    <w:rsid w:val="00664852"/>
    <w:rsid w:val="00670278"/>
    <w:rsid w:val="00671063"/>
    <w:rsid w:val="00671AE5"/>
    <w:rsid w:val="00673DE7"/>
    <w:rsid w:val="00677310"/>
    <w:rsid w:val="00682736"/>
    <w:rsid w:val="00684AAB"/>
    <w:rsid w:val="00687ADE"/>
    <w:rsid w:val="00691D2E"/>
    <w:rsid w:val="0069257C"/>
    <w:rsid w:val="00694D80"/>
    <w:rsid w:val="00694FE6"/>
    <w:rsid w:val="006A0697"/>
    <w:rsid w:val="006A5B02"/>
    <w:rsid w:val="006A5F62"/>
    <w:rsid w:val="006B0B97"/>
    <w:rsid w:val="006B1467"/>
    <w:rsid w:val="006B23A2"/>
    <w:rsid w:val="006B27BF"/>
    <w:rsid w:val="006C10DC"/>
    <w:rsid w:val="006C2C6C"/>
    <w:rsid w:val="006C4C44"/>
    <w:rsid w:val="006D1CD8"/>
    <w:rsid w:val="006D564B"/>
    <w:rsid w:val="006D6D08"/>
    <w:rsid w:val="006E1572"/>
    <w:rsid w:val="006E3CE6"/>
    <w:rsid w:val="006E5A89"/>
    <w:rsid w:val="006F0096"/>
    <w:rsid w:val="006F130C"/>
    <w:rsid w:val="006F2124"/>
    <w:rsid w:val="006F25C5"/>
    <w:rsid w:val="006F3598"/>
    <w:rsid w:val="006F3912"/>
    <w:rsid w:val="006F3E0E"/>
    <w:rsid w:val="006F69EB"/>
    <w:rsid w:val="006F7DEF"/>
    <w:rsid w:val="00703413"/>
    <w:rsid w:val="007041F8"/>
    <w:rsid w:val="007055BB"/>
    <w:rsid w:val="00705FA4"/>
    <w:rsid w:val="00707E93"/>
    <w:rsid w:val="00715386"/>
    <w:rsid w:val="007159D9"/>
    <w:rsid w:val="00716946"/>
    <w:rsid w:val="00717A5C"/>
    <w:rsid w:val="007225E4"/>
    <w:rsid w:val="00723731"/>
    <w:rsid w:val="007238F9"/>
    <w:rsid w:val="00724A7F"/>
    <w:rsid w:val="00726F89"/>
    <w:rsid w:val="00727D1F"/>
    <w:rsid w:val="007362A7"/>
    <w:rsid w:val="00736C70"/>
    <w:rsid w:val="0074072A"/>
    <w:rsid w:val="0074188A"/>
    <w:rsid w:val="00747C3B"/>
    <w:rsid w:val="00751DF0"/>
    <w:rsid w:val="007522BD"/>
    <w:rsid w:val="00754797"/>
    <w:rsid w:val="007554CF"/>
    <w:rsid w:val="00755D45"/>
    <w:rsid w:val="00756CF3"/>
    <w:rsid w:val="00763B24"/>
    <w:rsid w:val="007640DC"/>
    <w:rsid w:val="007645B1"/>
    <w:rsid w:val="00767A82"/>
    <w:rsid w:val="00771B4D"/>
    <w:rsid w:val="00772A11"/>
    <w:rsid w:val="0077430F"/>
    <w:rsid w:val="00775CDE"/>
    <w:rsid w:val="007803F5"/>
    <w:rsid w:val="0078106D"/>
    <w:rsid w:val="007810EE"/>
    <w:rsid w:val="007814FC"/>
    <w:rsid w:val="00783BB7"/>
    <w:rsid w:val="007861ED"/>
    <w:rsid w:val="00786482"/>
    <w:rsid w:val="0079037D"/>
    <w:rsid w:val="007927C3"/>
    <w:rsid w:val="0079445B"/>
    <w:rsid w:val="00794A06"/>
    <w:rsid w:val="00796290"/>
    <w:rsid w:val="007969A6"/>
    <w:rsid w:val="00796F45"/>
    <w:rsid w:val="00797C8E"/>
    <w:rsid w:val="007A05E9"/>
    <w:rsid w:val="007A33E3"/>
    <w:rsid w:val="007A60B9"/>
    <w:rsid w:val="007A6C31"/>
    <w:rsid w:val="007A7684"/>
    <w:rsid w:val="007B0E0F"/>
    <w:rsid w:val="007B17F1"/>
    <w:rsid w:val="007B19C4"/>
    <w:rsid w:val="007B31EC"/>
    <w:rsid w:val="007C1E48"/>
    <w:rsid w:val="007C1FDA"/>
    <w:rsid w:val="007C56DC"/>
    <w:rsid w:val="007C64F7"/>
    <w:rsid w:val="007C74EA"/>
    <w:rsid w:val="007D0650"/>
    <w:rsid w:val="007D2184"/>
    <w:rsid w:val="007D2285"/>
    <w:rsid w:val="007E1280"/>
    <w:rsid w:val="007E1DBC"/>
    <w:rsid w:val="007E7AC6"/>
    <w:rsid w:val="007F141B"/>
    <w:rsid w:val="007F34B2"/>
    <w:rsid w:val="007F3B73"/>
    <w:rsid w:val="007F4F89"/>
    <w:rsid w:val="007F6C0B"/>
    <w:rsid w:val="008025F2"/>
    <w:rsid w:val="0081013E"/>
    <w:rsid w:val="008103DD"/>
    <w:rsid w:val="00812812"/>
    <w:rsid w:val="00813470"/>
    <w:rsid w:val="00816093"/>
    <w:rsid w:val="00817BAD"/>
    <w:rsid w:val="00817D6D"/>
    <w:rsid w:val="00820B66"/>
    <w:rsid w:val="008218CA"/>
    <w:rsid w:val="008247C3"/>
    <w:rsid w:val="00824FD7"/>
    <w:rsid w:val="0082682E"/>
    <w:rsid w:val="00827E1C"/>
    <w:rsid w:val="00831A33"/>
    <w:rsid w:val="008344EA"/>
    <w:rsid w:val="0083488C"/>
    <w:rsid w:val="00834926"/>
    <w:rsid w:val="00835B0B"/>
    <w:rsid w:val="00836025"/>
    <w:rsid w:val="00840051"/>
    <w:rsid w:val="00840E2C"/>
    <w:rsid w:val="008411F0"/>
    <w:rsid w:val="00841F52"/>
    <w:rsid w:val="00843DAF"/>
    <w:rsid w:val="0084456F"/>
    <w:rsid w:val="00845262"/>
    <w:rsid w:val="00846882"/>
    <w:rsid w:val="00847C25"/>
    <w:rsid w:val="00850669"/>
    <w:rsid w:val="00861761"/>
    <w:rsid w:val="00861BC2"/>
    <w:rsid w:val="0086269E"/>
    <w:rsid w:val="00863DA9"/>
    <w:rsid w:val="00864994"/>
    <w:rsid w:val="00865E42"/>
    <w:rsid w:val="008663F7"/>
    <w:rsid w:val="00871D9F"/>
    <w:rsid w:val="008751AC"/>
    <w:rsid w:val="008864B0"/>
    <w:rsid w:val="00886502"/>
    <w:rsid w:val="0089115E"/>
    <w:rsid w:val="00896728"/>
    <w:rsid w:val="00897E55"/>
    <w:rsid w:val="008A163F"/>
    <w:rsid w:val="008A21C8"/>
    <w:rsid w:val="008A3925"/>
    <w:rsid w:val="008A626B"/>
    <w:rsid w:val="008B00C1"/>
    <w:rsid w:val="008B0371"/>
    <w:rsid w:val="008B0957"/>
    <w:rsid w:val="008B1674"/>
    <w:rsid w:val="008B3F51"/>
    <w:rsid w:val="008C33EA"/>
    <w:rsid w:val="008C3FD7"/>
    <w:rsid w:val="008C5F26"/>
    <w:rsid w:val="008C6092"/>
    <w:rsid w:val="008C7FCB"/>
    <w:rsid w:val="008D26E6"/>
    <w:rsid w:val="008D3E83"/>
    <w:rsid w:val="008D42FA"/>
    <w:rsid w:val="008D4926"/>
    <w:rsid w:val="008D6B30"/>
    <w:rsid w:val="008E1EFD"/>
    <w:rsid w:val="008E2394"/>
    <w:rsid w:val="008E47D2"/>
    <w:rsid w:val="008E48AE"/>
    <w:rsid w:val="008E569A"/>
    <w:rsid w:val="008F14B8"/>
    <w:rsid w:val="008F4C15"/>
    <w:rsid w:val="008F6E08"/>
    <w:rsid w:val="008F7056"/>
    <w:rsid w:val="00902B57"/>
    <w:rsid w:val="0090337D"/>
    <w:rsid w:val="009065D6"/>
    <w:rsid w:val="0090668D"/>
    <w:rsid w:val="00906A06"/>
    <w:rsid w:val="00907D7D"/>
    <w:rsid w:val="009109FE"/>
    <w:rsid w:val="00915D62"/>
    <w:rsid w:val="00915E9A"/>
    <w:rsid w:val="0091763B"/>
    <w:rsid w:val="00917C48"/>
    <w:rsid w:val="00920198"/>
    <w:rsid w:val="00920B73"/>
    <w:rsid w:val="009224E5"/>
    <w:rsid w:val="00923214"/>
    <w:rsid w:val="00923600"/>
    <w:rsid w:val="00925886"/>
    <w:rsid w:val="009261FE"/>
    <w:rsid w:val="009312EC"/>
    <w:rsid w:val="00932903"/>
    <w:rsid w:val="00933736"/>
    <w:rsid w:val="00934EAF"/>
    <w:rsid w:val="009376C9"/>
    <w:rsid w:val="0093773C"/>
    <w:rsid w:val="009403F9"/>
    <w:rsid w:val="00941314"/>
    <w:rsid w:val="00945F4C"/>
    <w:rsid w:val="009469C3"/>
    <w:rsid w:val="00951D88"/>
    <w:rsid w:val="00954AA2"/>
    <w:rsid w:val="009568F8"/>
    <w:rsid w:val="0096039E"/>
    <w:rsid w:val="009634DC"/>
    <w:rsid w:val="00971DA2"/>
    <w:rsid w:val="00974785"/>
    <w:rsid w:val="009807A6"/>
    <w:rsid w:val="00982CA5"/>
    <w:rsid w:val="00983E71"/>
    <w:rsid w:val="00983EDA"/>
    <w:rsid w:val="00986A42"/>
    <w:rsid w:val="00987152"/>
    <w:rsid w:val="00992399"/>
    <w:rsid w:val="00992C9D"/>
    <w:rsid w:val="00995B3E"/>
    <w:rsid w:val="009965D7"/>
    <w:rsid w:val="00996AA2"/>
    <w:rsid w:val="009979BF"/>
    <w:rsid w:val="009A06BD"/>
    <w:rsid w:val="009A67B8"/>
    <w:rsid w:val="009B1AB5"/>
    <w:rsid w:val="009B1DA8"/>
    <w:rsid w:val="009B32A1"/>
    <w:rsid w:val="009B3F0C"/>
    <w:rsid w:val="009B7E09"/>
    <w:rsid w:val="009C0011"/>
    <w:rsid w:val="009C0D9D"/>
    <w:rsid w:val="009D26CC"/>
    <w:rsid w:val="009D3ACA"/>
    <w:rsid w:val="009D6F29"/>
    <w:rsid w:val="009D7E6D"/>
    <w:rsid w:val="009E072E"/>
    <w:rsid w:val="009E17D9"/>
    <w:rsid w:val="009E28D3"/>
    <w:rsid w:val="009E6EBC"/>
    <w:rsid w:val="009F54D6"/>
    <w:rsid w:val="009F58DB"/>
    <w:rsid w:val="009F5FF4"/>
    <w:rsid w:val="009F7AA0"/>
    <w:rsid w:val="00A027C6"/>
    <w:rsid w:val="00A0378F"/>
    <w:rsid w:val="00A04994"/>
    <w:rsid w:val="00A054FF"/>
    <w:rsid w:val="00A06223"/>
    <w:rsid w:val="00A07CCC"/>
    <w:rsid w:val="00A11892"/>
    <w:rsid w:val="00A14B50"/>
    <w:rsid w:val="00A1627D"/>
    <w:rsid w:val="00A17E32"/>
    <w:rsid w:val="00A22183"/>
    <w:rsid w:val="00A24BBF"/>
    <w:rsid w:val="00A24C1B"/>
    <w:rsid w:val="00A26326"/>
    <w:rsid w:val="00A31547"/>
    <w:rsid w:val="00A3708F"/>
    <w:rsid w:val="00A415B8"/>
    <w:rsid w:val="00A43799"/>
    <w:rsid w:val="00A46181"/>
    <w:rsid w:val="00A47BD2"/>
    <w:rsid w:val="00A522EB"/>
    <w:rsid w:val="00A529EC"/>
    <w:rsid w:val="00A5406D"/>
    <w:rsid w:val="00A54DE6"/>
    <w:rsid w:val="00A56289"/>
    <w:rsid w:val="00A629A3"/>
    <w:rsid w:val="00A64421"/>
    <w:rsid w:val="00A65E07"/>
    <w:rsid w:val="00A66DFA"/>
    <w:rsid w:val="00A70FB8"/>
    <w:rsid w:val="00A76C52"/>
    <w:rsid w:val="00A76D9C"/>
    <w:rsid w:val="00A77DCC"/>
    <w:rsid w:val="00A8209A"/>
    <w:rsid w:val="00A85244"/>
    <w:rsid w:val="00A87D84"/>
    <w:rsid w:val="00A911FD"/>
    <w:rsid w:val="00A91641"/>
    <w:rsid w:val="00A92AD8"/>
    <w:rsid w:val="00A94C16"/>
    <w:rsid w:val="00A963A7"/>
    <w:rsid w:val="00A96DD7"/>
    <w:rsid w:val="00AA0611"/>
    <w:rsid w:val="00AA21B3"/>
    <w:rsid w:val="00AA2C6A"/>
    <w:rsid w:val="00AA45D0"/>
    <w:rsid w:val="00AA57CE"/>
    <w:rsid w:val="00AB0730"/>
    <w:rsid w:val="00AB3109"/>
    <w:rsid w:val="00AC017E"/>
    <w:rsid w:val="00AC193E"/>
    <w:rsid w:val="00AC351C"/>
    <w:rsid w:val="00AC6D89"/>
    <w:rsid w:val="00AC72EA"/>
    <w:rsid w:val="00AD0D5D"/>
    <w:rsid w:val="00AD30DB"/>
    <w:rsid w:val="00AD5BF9"/>
    <w:rsid w:val="00AE69E4"/>
    <w:rsid w:val="00AF187C"/>
    <w:rsid w:val="00AF1965"/>
    <w:rsid w:val="00AF1CDC"/>
    <w:rsid w:val="00B138B6"/>
    <w:rsid w:val="00B21EEF"/>
    <w:rsid w:val="00B2311E"/>
    <w:rsid w:val="00B23712"/>
    <w:rsid w:val="00B237B0"/>
    <w:rsid w:val="00B23D04"/>
    <w:rsid w:val="00B25733"/>
    <w:rsid w:val="00B32AF0"/>
    <w:rsid w:val="00B3337E"/>
    <w:rsid w:val="00B37433"/>
    <w:rsid w:val="00B37D40"/>
    <w:rsid w:val="00B40D62"/>
    <w:rsid w:val="00B43063"/>
    <w:rsid w:val="00B4492A"/>
    <w:rsid w:val="00B455BD"/>
    <w:rsid w:val="00B4722E"/>
    <w:rsid w:val="00B50EB2"/>
    <w:rsid w:val="00B50FE2"/>
    <w:rsid w:val="00B54060"/>
    <w:rsid w:val="00B554DC"/>
    <w:rsid w:val="00B56164"/>
    <w:rsid w:val="00B57EE6"/>
    <w:rsid w:val="00B60D65"/>
    <w:rsid w:val="00B61E41"/>
    <w:rsid w:val="00B622A4"/>
    <w:rsid w:val="00B64D52"/>
    <w:rsid w:val="00B67143"/>
    <w:rsid w:val="00B7103C"/>
    <w:rsid w:val="00B728D0"/>
    <w:rsid w:val="00B75552"/>
    <w:rsid w:val="00B76841"/>
    <w:rsid w:val="00B77D5E"/>
    <w:rsid w:val="00B816EB"/>
    <w:rsid w:val="00B823C7"/>
    <w:rsid w:val="00B8502C"/>
    <w:rsid w:val="00B85D77"/>
    <w:rsid w:val="00B87066"/>
    <w:rsid w:val="00B973FF"/>
    <w:rsid w:val="00B97577"/>
    <w:rsid w:val="00BA0891"/>
    <w:rsid w:val="00BA1BF7"/>
    <w:rsid w:val="00BA2045"/>
    <w:rsid w:val="00BA4CBF"/>
    <w:rsid w:val="00BA787D"/>
    <w:rsid w:val="00BB21D9"/>
    <w:rsid w:val="00BB2581"/>
    <w:rsid w:val="00BB714C"/>
    <w:rsid w:val="00BC2919"/>
    <w:rsid w:val="00BC4159"/>
    <w:rsid w:val="00BC5829"/>
    <w:rsid w:val="00BC5B14"/>
    <w:rsid w:val="00BC5CC9"/>
    <w:rsid w:val="00BD06C1"/>
    <w:rsid w:val="00BD4465"/>
    <w:rsid w:val="00BD611A"/>
    <w:rsid w:val="00BD6B6E"/>
    <w:rsid w:val="00BD7C12"/>
    <w:rsid w:val="00BD7F88"/>
    <w:rsid w:val="00BE014F"/>
    <w:rsid w:val="00BE30A7"/>
    <w:rsid w:val="00BE5FBA"/>
    <w:rsid w:val="00BF11EC"/>
    <w:rsid w:val="00BF3754"/>
    <w:rsid w:val="00BF69E4"/>
    <w:rsid w:val="00BF6CD0"/>
    <w:rsid w:val="00C0298D"/>
    <w:rsid w:val="00C03005"/>
    <w:rsid w:val="00C04E57"/>
    <w:rsid w:val="00C06C2A"/>
    <w:rsid w:val="00C14446"/>
    <w:rsid w:val="00C163DE"/>
    <w:rsid w:val="00C16826"/>
    <w:rsid w:val="00C17E49"/>
    <w:rsid w:val="00C229F4"/>
    <w:rsid w:val="00C25299"/>
    <w:rsid w:val="00C32B58"/>
    <w:rsid w:val="00C35E8A"/>
    <w:rsid w:val="00C402E0"/>
    <w:rsid w:val="00C4126B"/>
    <w:rsid w:val="00C41748"/>
    <w:rsid w:val="00C4182A"/>
    <w:rsid w:val="00C42CF7"/>
    <w:rsid w:val="00C42FDE"/>
    <w:rsid w:val="00C4313E"/>
    <w:rsid w:val="00C43396"/>
    <w:rsid w:val="00C46E1B"/>
    <w:rsid w:val="00C47526"/>
    <w:rsid w:val="00C53814"/>
    <w:rsid w:val="00C619BE"/>
    <w:rsid w:val="00C6624F"/>
    <w:rsid w:val="00C663E8"/>
    <w:rsid w:val="00C676F5"/>
    <w:rsid w:val="00C67A9F"/>
    <w:rsid w:val="00C67EA7"/>
    <w:rsid w:val="00C70702"/>
    <w:rsid w:val="00C719CE"/>
    <w:rsid w:val="00C71E11"/>
    <w:rsid w:val="00C72314"/>
    <w:rsid w:val="00C765FA"/>
    <w:rsid w:val="00C7710F"/>
    <w:rsid w:val="00C81FAF"/>
    <w:rsid w:val="00C820D1"/>
    <w:rsid w:val="00C82AD5"/>
    <w:rsid w:val="00C94E6B"/>
    <w:rsid w:val="00C96742"/>
    <w:rsid w:val="00C97DC9"/>
    <w:rsid w:val="00CA0507"/>
    <w:rsid w:val="00CA3008"/>
    <w:rsid w:val="00CA4397"/>
    <w:rsid w:val="00CA43EE"/>
    <w:rsid w:val="00CA564F"/>
    <w:rsid w:val="00CA5A03"/>
    <w:rsid w:val="00CA708F"/>
    <w:rsid w:val="00CA7936"/>
    <w:rsid w:val="00CA7E66"/>
    <w:rsid w:val="00CB4604"/>
    <w:rsid w:val="00CB5B31"/>
    <w:rsid w:val="00CB75E7"/>
    <w:rsid w:val="00CB7EE4"/>
    <w:rsid w:val="00CC0472"/>
    <w:rsid w:val="00CC1CE9"/>
    <w:rsid w:val="00CC283F"/>
    <w:rsid w:val="00CD0EB7"/>
    <w:rsid w:val="00CD0EC2"/>
    <w:rsid w:val="00CD123F"/>
    <w:rsid w:val="00CD150E"/>
    <w:rsid w:val="00CD255C"/>
    <w:rsid w:val="00CE018C"/>
    <w:rsid w:val="00CE7F8B"/>
    <w:rsid w:val="00CF4446"/>
    <w:rsid w:val="00CF7AA0"/>
    <w:rsid w:val="00D018E4"/>
    <w:rsid w:val="00D039F1"/>
    <w:rsid w:val="00D11799"/>
    <w:rsid w:val="00D12ABE"/>
    <w:rsid w:val="00D12EEC"/>
    <w:rsid w:val="00D13E43"/>
    <w:rsid w:val="00D14E73"/>
    <w:rsid w:val="00D167C6"/>
    <w:rsid w:val="00D1795B"/>
    <w:rsid w:val="00D22DF9"/>
    <w:rsid w:val="00D30F10"/>
    <w:rsid w:val="00D316DC"/>
    <w:rsid w:val="00D31DB7"/>
    <w:rsid w:val="00D32A68"/>
    <w:rsid w:val="00D33FD5"/>
    <w:rsid w:val="00D34558"/>
    <w:rsid w:val="00D371D0"/>
    <w:rsid w:val="00D41CD0"/>
    <w:rsid w:val="00D42966"/>
    <w:rsid w:val="00D45AAA"/>
    <w:rsid w:val="00D46A11"/>
    <w:rsid w:val="00D47857"/>
    <w:rsid w:val="00D50A25"/>
    <w:rsid w:val="00D53472"/>
    <w:rsid w:val="00D55920"/>
    <w:rsid w:val="00D57E17"/>
    <w:rsid w:val="00D63C43"/>
    <w:rsid w:val="00D64F62"/>
    <w:rsid w:val="00D65353"/>
    <w:rsid w:val="00D7489E"/>
    <w:rsid w:val="00D8124E"/>
    <w:rsid w:val="00D84955"/>
    <w:rsid w:val="00D85907"/>
    <w:rsid w:val="00D85B8E"/>
    <w:rsid w:val="00D91070"/>
    <w:rsid w:val="00D941B9"/>
    <w:rsid w:val="00D94B94"/>
    <w:rsid w:val="00D965FF"/>
    <w:rsid w:val="00D968F1"/>
    <w:rsid w:val="00D96CC9"/>
    <w:rsid w:val="00DA0707"/>
    <w:rsid w:val="00DA074B"/>
    <w:rsid w:val="00DA1228"/>
    <w:rsid w:val="00DA1588"/>
    <w:rsid w:val="00DA3DFD"/>
    <w:rsid w:val="00DA3E83"/>
    <w:rsid w:val="00DA5CCE"/>
    <w:rsid w:val="00DB1151"/>
    <w:rsid w:val="00DB1EAB"/>
    <w:rsid w:val="00DB2541"/>
    <w:rsid w:val="00DB4732"/>
    <w:rsid w:val="00DB59F7"/>
    <w:rsid w:val="00DB5CE7"/>
    <w:rsid w:val="00DB5FF2"/>
    <w:rsid w:val="00DB6157"/>
    <w:rsid w:val="00DC17A5"/>
    <w:rsid w:val="00DC57BE"/>
    <w:rsid w:val="00DD1A86"/>
    <w:rsid w:val="00DD1AB0"/>
    <w:rsid w:val="00DD2195"/>
    <w:rsid w:val="00DD21AD"/>
    <w:rsid w:val="00DD7589"/>
    <w:rsid w:val="00DE19BF"/>
    <w:rsid w:val="00DE29DB"/>
    <w:rsid w:val="00DE32FE"/>
    <w:rsid w:val="00DE34C0"/>
    <w:rsid w:val="00DE3A2F"/>
    <w:rsid w:val="00DE41D7"/>
    <w:rsid w:val="00DE6D06"/>
    <w:rsid w:val="00DE703A"/>
    <w:rsid w:val="00DF198B"/>
    <w:rsid w:val="00DF1FAE"/>
    <w:rsid w:val="00DF3787"/>
    <w:rsid w:val="00E023AF"/>
    <w:rsid w:val="00E03DE9"/>
    <w:rsid w:val="00E069D2"/>
    <w:rsid w:val="00E07520"/>
    <w:rsid w:val="00E10285"/>
    <w:rsid w:val="00E108E2"/>
    <w:rsid w:val="00E132A1"/>
    <w:rsid w:val="00E13D9B"/>
    <w:rsid w:val="00E15D47"/>
    <w:rsid w:val="00E1610C"/>
    <w:rsid w:val="00E16D57"/>
    <w:rsid w:val="00E16E5D"/>
    <w:rsid w:val="00E2078E"/>
    <w:rsid w:val="00E20AEB"/>
    <w:rsid w:val="00E21E2A"/>
    <w:rsid w:val="00E22264"/>
    <w:rsid w:val="00E23CA4"/>
    <w:rsid w:val="00E2665E"/>
    <w:rsid w:val="00E32C5F"/>
    <w:rsid w:val="00E34A42"/>
    <w:rsid w:val="00E400B8"/>
    <w:rsid w:val="00E40A25"/>
    <w:rsid w:val="00E45AF5"/>
    <w:rsid w:val="00E45C85"/>
    <w:rsid w:val="00E46D8D"/>
    <w:rsid w:val="00E520AD"/>
    <w:rsid w:val="00E52303"/>
    <w:rsid w:val="00E52366"/>
    <w:rsid w:val="00E52A6D"/>
    <w:rsid w:val="00E60B64"/>
    <w:rsid w:val="00E60CC5"/>
    <w:rsid w:val="00E633EC"/>
    <w:rsid w:val="00E65A9C"/>
    <w:rsid w:val="00E67C76"/>
    <w:rsid w:val="00E71978"/>
    <w:rsid w:val="00E73310"/>
    <w:rsid w:val="00E80CE2"/>
    <w:rsid w:val="00E84A93"/>
    <w:rsid w:val="00E84DF2"/>
    <w:rsid w:val="00E85495"/>
    <w:rsid w:val="00E8608E"/>
    <w:rsid w:val="00E9309B"/>
    <w:rsid w:val="00E9503C"/>
    <w:rsid w:val="00EA19C1"/>
    <w:rsid w:val="00EA5040"/>
    <w:rsid w:val="00EB0F58"/>
    <w:rsid w:val="00EB107A"/>
    <w:rsid w:val="00EB5BF1"/>
    <w:rsid w:val="00EB74E0"/>
    <w:rsid w:val="00EB7505"/>
    <w:rsid w:val="00EC7374"/>
    <w:rsid w:val="00ED2A27"/>
    <w:rsid w:val="00ED2DCA"/>
    <w:rsid w:val="00ED6834"/>
    <w:rsid w:val="00EE09EB"/>
    <w:rsid w:val="00EE12F2"/>
    <w:rsid w:val="00EE302A"/>
    <w:rsid w:val="00EE51A4"/>
    <w:rsid w:val="00EE5222"/>
    <w:rsid w:val="00EE7396"/>
    <w:rsid w:val="00EF053C"/>
    <w:rsid w:val="00EF5485"/>
    <w:rsid w:val="00EF69A2"/>
    <w:rsid w:val="00F02EAB"/>
    <w:rsid w:val="00F0329C"/>
    <w:rsid w:val="00F044F0"/>
    <w:rsid w:val="00F04569"/>
    <w:rsid w:val="00F078EB"/>
    <w:rsid w:val="00F11FDD"/>
    <w:rsid w:val="00F14DBD"/>
    <w:rsid w:val="00F15DC0"/>
    <w:rsid w:val="00F2091F"/>
    <w:rsid w:val="00F21F7A"/>
    <w:rsid w:val="00F2473B"/>
    <w:rsid w:val="00F273B5"/>
    <w:rsid w:val="00F30084"/>
    <w:rsid w:val="00F3140E"/>
    <w:rsid w:val="00F338C1"/>
    <w:rsid w:val="00F34A6E"/>
    <w:rsid w:val="00F36276"/>
    <w:rsid w:val="00F41021"/>
    <w:rsid w:val="00F41126"/>
    <w:rsid w:val="00F420ED"/>
    <w:rsid w:val="00F42828"/>
    <w:rsid w:val="00F4616E"/>
    <w:rsid w:val="00F50257"/>
    <w:rsid w:val="00F51956"/>
    <w:rsid w:val="00F51C8B"/>
    <w:rsid w:val="00F53E8A"/>
    <w:rsid w:val="00F566F2"/>
    <w:rsid w:val="00F60E87"/>
    <w:rsid w:val="00F626D4"/>
    <w:rsid w:val="00F66EF4"/>
    <w:rsid w:val="00F70355"/>
    <w:rsid w:val="00F70DAB"/>
    <w:rsid w:val="00F70F04"/>
    <w:rsid w:val="00F74A11"/>
    <w:rsid w:val="00F76213"/>
    <w:rsid w:val="00F77C7B"/>
    <w:rsid w:val="00F800E2"/>
    <w:rsid w:val="00F83FBB"/>
    <w:rsid w:val="00F85766"/>
    <w:rsid w:val="00F86B65"/>
    <w:rsid w:val="00F8722A"/>
    <w:rsid w:val="00F9385F"/>
    <w:rsid w:val="00F93DA5"/>
    <w:rsid w:val="00F94434"/>
    <w:rsid w:val="00FA0BF0"/>
    <w:rsid w:val="00FA0D62"/>
    <w:rsid w:val="00FA1AE8"/>
    <w:rsid w:val="00FA2BA1"/>
    <w:rsid w:val="00FB079B"/>
    <w:rsid w:val="00FB298D"/>
    <w:rsid w:val="00FB705E"/>
    <w:rsid w:val="00FC2F3B"/>
    <w:rsid w:val="00FC3695"/>
    <w:rsid w:val="00FC48A4"/>
    <w:rsid w:val="00FC506A"/>
    <w:rsid w:val="00FC54E1"/>
    <w:rsid w:val="00FC61BA"/>
    <w:rsid w:val="00FC7DD7"/>
    <w:rsid w:val="00FD0AA2"/>
    <w:rsid w:val="00FD2560"/>
    <w:rsid w:val="00FD3C79"/>
    <w:rsid w:val="00FD5571"/>
    <w:rsid w:val="00FD60CF"/>
    <w:rsid w:val="00FD68F2"/>
    <w:rsid w:val="00FD7E35"/>
    <w:rsid w:val="00FE37E6"/>
    <w:rsid w:val="00FE427F"/>
    <w:rsid w:val="00FE741A"/>
    <w:rsid w:val="00FE774B"/>
    <w:rsid w:val="00FF4F8F"/>
    <w:rsid w:val="00FF7BF6"/>
    <w:rsid w:val="00FF7F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3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2C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2C5F"/>
    <w:rPr>
      <w:rFonts w:ascii="Calibri" w:eastAsia="宋体" w:hAnsi="Calibri" w:cs="Calibri"/>
      <w:sz w:val="18"/>
      <w:szCs w:val="18"/>
    </w:rPr>
  </w:style>
  <w:style w:type="paragraph" w:styleId="Footer">
    <w:name w:val="footer"/>
    <w:basedOn w:val="Normal"/>
    <w:link w:val="FooterChar"/>
    <w:uiPriority w:val="99"/>
    <w:rsid w:val="00E32C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32C5F"/>
    <w:rPr>
      <w:rFonts w:ascii="Calibri" w:eastAsia="宋体" w:hAnsi="Calibri" w:cs="Calibri"/>
      <w:sz w:val="18"/>
      <w:szCs w:val="18"/>
    </w:rPr>
  </w:style>
  <w:style w:type="paragraph" w:customStyle="1" w:styleId="CharChar4">
    <w:name w:val="Char Char4"/>
    <w:basedOn w:val="Normal"/>
    <w:uiPriority w:val="99"/>
    <w:rsid w:val="00A629A3"/>
    <w:rPr>
      <w:rFonts w:ascii="Times New Roman" w:hAnsi="Times New Roman" w:cs="Times New Roman"/>
      <w:sz w:val="32"/>
      <w:szCs w:val="32"/>
    </w:rPr>
  </w:style>
  <w:style w:type="paragraph" w:customStyle="1" w:styleId="CharChar41">
    <w:name w:val="Char Char41"/>
    <w:basedOn w:val="Normal"/>
    <w:uiPriority w:val="99"/>
    <w:rsid w:val="002F172F"/>
    <w:rPr>
      <w:rFonts w:ascii="Times New Roman" w:hAnsi="Times New Roman" w:cs="Times New Roman"/>
      <w:sz w:val="32"/>
      <w:szCs w:val="32"/>
    </w:rPr>
  </w:style>
  <w:style w:type="paragraph" w:customStyle="1" w:styleId="CharChar42">
    <w:name w:val="Char Char42"/>
    <w:basedOn w:val="Normal"/>
    <w:uiPriority w:val="99"/>
    <w:rsid w:val="008F4C15"/>
    <w:rPr>
      <w:rFonts w:ascii="Times New Roman"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6</Pages>
  <Words>266</Words>
  <Characters>1522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杨旭</dc:creator>
  <cp:keywords/>
  <dc:description/>
  <cp:lastModifiedBy>洪晓萍</cp:lastModifiedBy>
  <cp:revision>5</cp:revision>
  <cp:lastPrinted>2013-07-25T06:58:00Z</cp:lastPrinted>
  <dcterms:created xsi:type="dcterms:W3CDTF">2013-08-22T05:29:00Z</dcterms:created>
  <dcterms:modified xsi:type="dcterms:W3CDTF">2013-08-27T02:46:00Z</dcterms:modified>
</cp:coreProperties>
</file>