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2755">
      <w:pPr>
        <w:jc w:val="center"/>
        <w:rPr>
          <w:rFonts w:ascii="微软雅黑" w:hAnsi="微软雅黑" w:eastAsia="微软雅黑"/>
          <w:sz w:val="36"/>
          <w:szCs w:val="36"/>
          <w:shd w:val="clear" w:color="auto" w:fill="FFFFFF"/>
        </w:rPr>
      </w:pPr>
      <w:r>
        <w:rPr>
          <w:rFonts w:ascii="微软雅黑" w:hAnsi="微软雅黑" w:eastAsia="微软雅黑"/>
          <w:sz w:val="36"/>
          <w:szCs w:val="36"/>
          <w:shd w:val="clear" w:color="auto" w:fill="FFFFFF"/>
        </w:rPr>
        <w:t>202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ascii="微软雅黑" w:hAnsi="微软雅黑" w:eastAsia="微软雅黑"/>
          <w:sz w:val="36"/>
          <w:szCs w:val="36"/>
          <w:shd w:val="clear" w:color="auto" w:fill="FFFFFF"/>
        </w:rPr>
        <w:t>年广州能源所硕士研究生招生复试</w:t>
      </w:r>
    </w:p>
    <w:p w14:paraId="07746E49">
      <w:pPr>
        <w:jc w:val="center"/>
        <w:rPr>
          <w:rFonts w:ascii="微软雅黑" w:hAnsi="微软雅黑" w:eastAsia="微软雅黑"/>
          <w:sz w:val="36"/>
          <w:szCs w:val="36"/>
          <w:shd w:val="clear" w:color="auto" w:fill="FFFFFF"/>
        </w:rPr>
      </w:pPr>
      <w:r>
        <w:rPr>
          <w:rFonts w:ascii="微软雅黑" w:hAnsi="微软雅黑" w:eastAsia="微软雅黑"/>
          <w:sz w:val="36"/>
          <w:szCs w:val="36"/>
          <w:shd w:val="clear" w:color="auto" w:fill="FFFFFF"/>
        </w:rPr>
        <w:t>工作安排（第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ascii="微软雅黑" w:hAnsi="微软雅黑" w:eastAsia="微软雅黑"/>
          <w:sz w:val="36"/>
          <w:szCs w:val="36"/>
          <w:shd w:val="clear" w:color="auto" w:fill="FFFFFF"/>
        </w:rPr>
        <w:t>批）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9"/>
        <w:gridCol w:w="2693"/>
        <w:gridCol w:w="1982"/>
      </w:tblGrid>
      <w:tr w14:paraId="5DBA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2" w:type="dxa"/>
          </w:tcPr>
          <w:p w14:paraId="4D9E00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559" w:type="dxa"/>
          </w:tcPr>
          <w:p w14:paraId="0FB3742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复试</w:t>
            </w:r>
            <w:r>
              <w:rPr>
                <w:sz w:val="32"/>
                <w:szCs w:val="32"/>
              </w:rPr>
              <w:t>内容</w:t>
            </w:r>
          </w:p>
        </w:tc>
        <w:tc>
          <w:tcPr>
            <w:tcW w:w="2693" w:type="dxa"/>
          </w:tcPr>
          <w:p w14:paraId="47F9D42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982" w:type="dxa"/>
          </w:tcPr>
          <w:p w14:paraId="3B408E3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14:paraId="620C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2" w:type="dxa"/>
          </w:tcPr>
          <w:p w14:paraId="54E1FFD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日-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</w:tcPr>
          <w:p w14:paraId="46AC43D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心理测评</w:t>
            </w:r>
          </w:p>
        </w:tc>
        <w:tc>
          <w:tcPr>
            <w:tcW w:w="2693" w:type="dxa"/>
          </w:tcPr>
          <w:p w14:paraId="4A848A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登陆测评入口：</w:t>
            </w:r>
            <w:r>
              <w:rPr>
                <w:rFonts w:ascii="微软雅黑" w:hAnsi="微软雅黑" w:eastAsia="微软雅黑"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sz w:val="24"/>
                <w:szCs w:val="24"/>
              </w:rPr>
              <w:instrText xml:space="preserve"> HYPERLINK "</w:instrTex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instrText xml:space="preserve">http://test.e-eap.cn/</w:instrText>
            </w:r>
            <w:r>
              <w:rPr>
                <w:rFonts w:ascii="微软雅黑" w:hAnsi="微软雅黑" w:eastAsia="微软雅黑"/>
                <w:sz w:val="24"/>
                <w:szCs w:val="24"/>
              </w:rPr>
              <w:instrText xml:space="preserve">" </w:instrText>
            </w:r>
            <w:r>
              <w:rPr>
                <w:rFonts w:ascii="微软雅黑" w:hAnsi="微软雅黑" w:eastAsia="微软雅黑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/>
                <w:sz w:val="24"/>
                <w:szCs w:val="24"/>
              </w:rPr>
              <w:t>http://test.e-eap.cn/</w:t>
            </w:r>
            <w:r>
              <w:rPr>
                <w:rFonts w:ascii="微软雅黑" w:hAnsi="微软雅黑" w:eastAsia="微软雅黑"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</w:tcPr>
          <w:p w14:paraId="148623E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zCs w:val="24"/>
              </w:rPr>
              <w:t>考生按照邮件通知的编号登录，密码为出生日期（年月日）</w:t>
            </w:r>
            <w:r>
              <w:rPr>
                <w:rFonts w:ascii="宋体" w:hAnsi="宋体" w:eastAsia="宋体" w:cs="宋体"/>
                <w:color w:val="515151"/>
                <w:kern w:val="0"/>
                <w:sz w:val="24"/>
                <w:szCs w:val="24"/>
              </w:rPr>
              <w:t>8位</w:t>
            </w:r>
          </w:p>
        </w:tc>
      </w:tr>
      <w:tr w14:paraId="21E3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22" w:type="dxa"/>
            <w:vAlign w:val="center"/>
          </w:tcPr>
          <w:p w14:paraId="0797B0CD"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07D41C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0—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3DD05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报到/资格</w:t>
            </w:r>
            <w:r>
              <w:rPr>
                <w:sz w:val="24"/>
                <w:szCs w:val="24"/>
              </w:rPr>
              <w:t>复核</w:t>
            </w:r>
          </w:p>
        </w:tc>
        <w:tc>
          <w:tcPr>
            <w:tcW w:w="2693" w:type="dxa"/>
            <w:vAlign w:val="center"/>
          </w:tcPr>
          <w:p w14:paraId="4E2FD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</w:t>
            </w:r>
            <w:r>
              <w:rPr>
                <w:sz w:val="24"/>
                <w:szCs w:val="24"/>
              </w:rPr>
              <w:t>环保大楼</w:t>
            </w:r>
          </w:p>
          <w:p w14:paraId="08F76C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大厅</w:t>
            </w:r>
          </w:p>
        </w:tc>
        <w:tc>
          <w:tcPr>
            <w:tcW w:w="1982" w:type="dxa"/>
          </w:tcPr>
          <w:p w14:paraId="0EF8ED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  <w:r>
              <w:rPr>
                <w:sz w:val="24"/>
                <w:szCs w:val="24"/>
              </w:rPr>
              <w:t>需上交材料作资格审核</w:t>
            </w:r>
          </w:p>
        </w:tc>
      </w:tr>
      <w:tr w14:paraId="3FD9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22" w:type="dxa"/>
          </w:tcPr>
          <w:p w14:paraId="6D07B266"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44DD1EC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：30—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：00</w:t>
            </w:r>
          </w:p>
        </w:tc>
        <w:tc>
          <w:tcPr>
            <w:tcW w:w="1559" w:type="dxa"/>
          </w:tcPr>
          <w:p w14:paraId="62C89611">
            <w:pPr>
              <w:jc w:val="center"/>
              <w:rPr>
                <w:color w:val="515151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515151"/>
                <w:sz w:val="24"/>
                <w:szCs w:val="24"/>
                <w:shd w:val="clear" w:color="auto" w:fill="FFFFFF"/>
              </w:rPr>
              <w:t>英语复试</w:t>
            </w:r>
          </w:p>
          <w:p w14:paraId="5F97B012">
            <w:pPr>
              <w:jc w:val="center"/>
              <w:rPr>
                <w:color w:val="515151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515151"/>
                <w:sz w:val="24"/>
                <w:szCs w:val="24"/>
                <w:shd w:val="clear" w:color="auto" w:fill="FFFFFF"/>
              </w:rPr>
              <w:t>（笔试）</w:t>
            </w:r>
          </w:p>
        </w:tc>
        <w:tc>
          <w:tcPr>
            <w:tcW w:w="2693" w:type="dxa"/>
          </w:tcPr>
          <w:p w14:paraId="0E31B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</w:t>
            </w:r>
            <w:r>
              <w:rPr>
                <w:sz w:val="24"/>
                <w:szCs w:val="24"/>
              </w:rPr>
              <w:t>环保大楼</w:t>
            </w:r>
            <w:r>
              <w:rPr>
                <w:rFonts w:hint="eastAsia"/>
                <w:sz w:val="24"/>
                <w:szCs w:val="24"/>
              </w:rPr>
              <w:t>10楼</w:t>
            </w:r>
          </w:p>
          <w:p w14:paraId="4521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大会议室</w:t>
            </w:r>
          </w:p>
        </w:tc>
        <w:tc>
          <w:tcPr>
            <w:tcW w:w="1982" w:type="dxa"/>
            <w:vAlign w:val="center"/>
          </w:tcPr>
          <w:p w14:paraId="0CD062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闭卷</w:t>
            </w:r>
          </w:p>
        </w:tc>
      </w:tr>
      <w:tr w14:paraId="1E17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22" w:type="dxa"/>
          </w:tcPr>
          <w:p w14:paraId="7EEB860A"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393C25B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：1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—1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：1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793BEF7">
            <w:pPr>
              <w:jc w:val="center"/>
              <w:rPr>
                <w:color w:val="515151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515151"/>
                <w:sz w:val="24"/>
                <w:szCs w:val="24"/>
                <w:shd w:val="clear" w:color="auto" w:fill="FFFFFF"/>
              </w:rPr>
              <w:t>专业复试</w:t>
            </w:r>
          </w:p>
          <w:p w14:paraId="0D722A64">
            <w:pPr>
              <w:jc w:val="center"/>
              <w:rPr>
                <w:sz w:val="24"/>
                <w:szCs w:val="24"/>
              </w:rPr>
            </w:pPr>
            <w:r>
              <w:rPr>
                <w:color w:val="515151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/>
                <w:color w:val="515151"/>
                <w:sz w:val="24"/>
                <w:szCs w:val="24"/>
                <w:shd w:val="clear" w:color="auto" w:fill="FFFFFF"/>
              </w:rPr>
              <w:t>笔试</w:t>
            </w:r>
            <w:r>
              <w:rPr>
                <w:color w:val="515151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693" w:type="dxa"/>
          </w:tcPr>
          <w:p w14:paraId="15F76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节能环保大楼</w:t>
            </w:r>
            <w:r>
              <w:rPr>
                <w:sz w:val="24"/>
                <w:szCs w:val="24"/>
              </w:rPr>
              <w:t>10楼</w:t>
            </w:r>
          </w:p>
          <w:p w14:paraId="4A97B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大会议室</w:t>
            </w:r>
          </w:p>
        </w:tc>
        <w:tc>
          <w:tcPr>
            <w:tcW w:w="1982" w:type="dxa"/>
            <w:vAlign w:val="center"/>
          </w:tcPr>
          <w:p w14:paraId="145CB2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闭卷</w:t>
            </w:r>
          </w:p>
        </w:tc>
      </w:tr>
      <w:tr w14:paraId="0B3E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22" w:type="dxa"/>
          </w:tcPr>
          <w:p w14:paraId="209A12AD"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5FF9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：00—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：00</w:t>
            </w:r>
          </w:p>
        </w:tc>
        <w:tc>
          <w:tcPr>
            <w:tcW w:w="1559" w:type="dxa"/>
            <w:vAlign w:val="center"/>
          </w:tcPr>
          <w:p w14:paraId="0D161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</w:p>
        </w:tc>
        <w:tc>
          <w:tcPr>
            <w:tcW w:w="2693" w:type="dxa"/>
          </w:tcPr>
          <w:p w14:paraId="7238AF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生物质</w:t>
            </w:r>
            <w:r>
              <w:rPr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9楼、10楼</w:t>
            </w:r>
          </w:p>
          <w:p w14:paraId="75D01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1982" w:type="dxa"/>
          </w:tcPr>
          <w:p w14:paraId="60DA2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具体见当天</w:t>
            </w:r>
            <w:r>
              <w:rPr>
                <w:sz w:val="24"/>
                <w:szCs w:val="24"/>
              </w:rPr>
              <w:t>分组名单</w:t>
            </w:r>
          </w:p>
        </w:tc>
      </w:tr>
    </w:tbl>
    <w:p w14:paraId="78094715"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宋体"/>
          <w:b/>
          <w:color w:val="515151"/>
          <w:kern w:val="0"/>
          <w:szCs w:val="21"/>
        </w:rPr>
      </w:pPr>
      <w:r>
        <w:rPr>
          <w:rFonts w:hint="eastAsia" w:ascii="宋体" w:hAnsi="宋体" w:eastAsia="宋体" w:cs="宋体"/>
          <w:b/>
          <w:color w:val="515151"/>
          <w:kern w:val="0"/>
          <w:sz w:val="24"/>
          <w:szCs w:val="24"/>
        </w:rPr>
        <w:t>注意事项：</w:t>
      </w:r>
    </w:p>
    <w:p w14:paraId="609EDAA8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515151"/>
          <w:kern w:val="0"/>
          <w:szCs w:val="21"/>
        </w:rPr>
      </w:pPr>
      <w:r>
        <w:rPr>
          <w:rFonts w:hint="eastAsia" w:ascii="微软雅黑" w:hAnsi="微软雅黑" w:eastAsia="微软雅黑" w:cs="宋体"/>
          <w:color w:val="515151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、参加复试同学请在</w:t>
      </w:r>
      <w:r>
        <w:rPr>
          <w:rFonts w:hint="eastAsia" w:ascii="微软雅黑" w:hAnsi="微软雅黑" w:eastAsia="微软雅黑" w:cs="宋体"/>
          <w:color w:val="515151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515151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日24:00前发送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邮件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到邮箱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yzb@ms.giec.ac.cn，邮件主题为：202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-姓名-复试确认；如有放弃复试的考生，请在邮件中说明放弃复试的原因，同时附上本人的身份证复印件。</w:t>
      </w:r>
    </w:p>
    <w:p w14:paraId="524642E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515151"/>
          <w:kern w:val="0"/>
          <w:szCs w:val="21"/>
        </w:rPr>
      </w:pPr>
      <w:r>
        <w:rPr>
          <w:rFonts w:hint="eastAsia" w:ascii="微软雅黑" w:hAnsi="微软雅黑" w:eastAsia="微软雅黑" w:cs="宋体"/>
          <w:color w:val="515151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、由于我所条件所限，不能提供住宿，请自行提前联系住宿，复试时来回路费、食宿费均自理。</w:t>
      </w:r>
    </w:p>
    <w:p w14:paraId="4E1B0DA6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515151"/>
          <w:kern w:val="0"/>
          <w:szCs w:val="21"/>
        </w:rPr>
      </w:pPr>
      <w:r>
        <w:rPr>
          <w:rFonts w:hint="eastAsia" w:ascii="微软雅黑" w:hAnsi="微软雅黑" w:eastAsia="微软雅黑" w:cs="宋体"/>
          <w:color w:val="515151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、复试考生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报到地址：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广州市天河区能源路</w:t>
      </w:r>
      <w:r>
        <w:rPr>
          <w:rFonts w:hint="eastAsia" w:ascii="微软雅黑" w:hAnsi="微软雅黑" w:eastAsia="微软雅黑" w:cs="宋体"/>
          <w:color w:val="515151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号中国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科学院广州能源研究所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节能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环保大楼一楼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，考生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请从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  <w:lang w:val="en-US" w:eastAsia="zh-CN"/>
        </w:rPr>
        <w:t>2号门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进入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提供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考生身份证给门卫核验。</w:t>
      </w:r>
    </w:p>
    <w:p w14:paraId="1FDAD7F4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515151"/>
          <w:kern w:val="0"/>
          <w:szCs w:val="21"/>
        </w:rPr>
      </w:pPr>
      <w:r>
        <w:rPr>
          <w:rFonts w:hint="eastAsia" w:ascii="微软雅黑" w:hAnsi="微软雅黑" w:eastAsia="微软雅黑" w:cs="宋体"/>
          <w:color w:val="515151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、联系电话：020-87057626   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洪</w:t>
      </w:r>
      <w:r>
        <w:rPr>
          <w:rFonts w:ascii="宋体" w:hAnsi="宋体" w:eastAsia="宋体" w:cs="宋体"/>
          <w:color w:val="515151"/>
          <w:kern w:val="0"/>
          <w:sz w:val="24"/>
          <w:szCs w:val="24"/>
        </w:rPr>
        <w:t>老师</w:t>
      </w:r>
    </w:p>
    <w:p w14:paraId="065333B4">
      <w:pPr>
        <w:widowControl/>
        <w:shd w:val="clear" w:color="auto" w:fill="FFFFFF"/>
        <w:ind w:firstLine="480"/>
        <w:jc w:val="left"/>
        <w:rPr>
          <w:rFonts w:hint="eastAsia" w:ascii="宋体" w:hAnsi="宋体" w:eastAsia="宋体" w:cs="宋体"/>
          <w:color w:val="51515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515151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color w:val="515151"/>
          <w:kern w:val="0"/>
          <w:sz w:val="24"/>
          <w:szCs w:val="24"/>
        </w:rPr>
        <w:t>、复试考生请加QQ群：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2025年能源学院硕士复试考生群</w:t>
      </w:r>
      <w:r>
        <w:rPr>
          <w:rFonts w:hint="eastAsia" w:ascii="宋体" w:hAnsi="宋体" w:eastAsia="宋体" w:cs="宋体"/>
          <w:b/>
          <w:bCs w:val="0"/>
          <w:color w:val="515151"/>
          <w:kern w:val="0"/>
          <w:sz w:val="24"/>
          <w:szCs w:val="24"/>
        </w:rPr>
        <w:t>976366238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（进群备注“考生姓名+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  <w:lang w:val="en-US" w:eastAsia="zh-CN"/>
        </w:rPr>
        <w:t>本科学校</w:t>
      </w:r>
      <w:r>
        <w:rPr>
          <w:rFonts w:hint="eastAsia" w:ascii="宋体" w:hAnsi="宋体" w:eastAsia="宋体" w:cs="宋体"/>
          <w:color w:val="515151"/>
          <w:kern w:val="0"/>
          <w:sz w:val="24"/>
          <w:szCs w:val="24"/>
        </w:rPr>
        <w:t>”）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jQ5MDk2NWE4M2RmNmJjMzBjYzdiZmVkOWEwODUifQ=="/>
  </w:docVars>
  <w:rsids>
    <w:rsidRoot w:val="00024C37"/>
    <w:rsid w:val="00024C37"/>
    <w:rsid w:val="00051C68"/>
    <w:rsid w:val="000D4165"/>
    <w:rsid w:val="00133519"/>
    <w:rsid w:val="001930A1"/>
    <w:rsid w:val="001F23B6"/>
    <w:rsid w:val="00560869"/>
    <w:rsid w:val="007977D1"/>
    <w:rsid w:val="008A29B8"/>
    <w:rsid w:val="009C6625"/>
    <w:rsid w:val="00A20108"/>
    <w:rsid w:val="00AD106C"/>
    <w:rsid w:val="00AD30BA"/>
    <w:rsid w:val="00B34352"/>
    <w:rsid w:val="00CF10C7"/>
    <w:rsid w:val="00E12CF8"/>
    <w:rsid w:val="00E4565E"/>
    <w:rsid w:val="00E9438F"/>
    <w:rsid w:val="00FC0A64"/>
    <w:rsid w:val="00FD1380"/>
    <w:rsid w:val="035249B2"/>
    <w:rsid w:val="08362309"/>
    <w:rsid w:val="0C6F1180"/>
    <w:rsid w:val="1E7E45D5"/>
    <w:rsid w:val="31FE332B"/>
    <w:rsid w:val="342F1427"/>
    <w:rsid w:val="35E816B7"/>
    <w:rsid w:val="3E891477"/>
    <w:rsid w:val="46814B00"/>
    <w:rsid w:val="489932CB"/>
    <w:rsid w:val="4E270D69"/>
    <w:rsid w:val="50BD09EA"/>
    <w:rsid w:val="58683BF1"/>
    <w:rsid w:val="5B073F54"/>
    <w:rsid w:val="67177D85"/>
    <w:rsid w:val="6BDE60BD"/>
    <w:rsid w:val="72D40E58"/>
    <w:rsid w:val="764861AD"/>
    <w:rsid w:val="7833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492</Words>
  <Characters>588</Characters>
  <Lines>4</Lines>
  <Paragraphs>1</Paragraphs>
  <TotalTime>1</TotalTime>
  <ScaleCrop>false</ScaleCrop>
  <LinksUpToDate>false</LinksUpToDate>
  <CharactersWithSpaces>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2023-03-15T07:36:00Z</dcterms:created>
  <dc:creator>NTKO</dc:creator>
  <cp:lastModifiedBy>hxp</cp:lastModifiedBy>
  <cp:lastPrinted>2023-03-17T07:07:00Z</cp:lastPrinted>
  <dcterms:modified xsi:type="dcterms:W3CDTF">2025-03-15T08:10:51Z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C85467B2C141409BBE866E926DE07B1F</vt:lpwstr>
  </property>
  <property fmtid="{D5CDD505-2E9C-101B-9397-08002B2CF9AE}" pid="4" name="KSOTemplateDocerSaveRecord">
    <vt:lpwstr>eyJoZGlkIjoiNTZhYTY3MGQ2NGRhYmQyZWExY2Q4NTVhZWQ0ODgwYzkiLCJ1c2VySWQiOiI3NzE5NTI4NDUifQ==</vt:lpwstr>
  </property>
</Properties>
</file>